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F6C" w:rsidRDefault="00F30851" w:rsidP="00A9030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Remservis16\Desktop\документы\6клэ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servis16\Desktop\документы\6клэл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092" w:rsidRPr="00A90302" w:rsidRDefault="00862092" w:rsidP="00A90302">
      <w:pPr>
        <w:jc w:val="center"/>
      </w:pPr>
      <w:r w:rsidRPr="00A90302">
        <w:lastRenderedPageBreak/>
        <w:t>Программа элективного курса для 6 классов</w:t>
      </w:r>
    </w:p>
    <w:p w:rsidR="00862092" w:rsidRPr="00A90302" w:rsidRDefault="00FA0F6C" w:rsidP="00A90302">
      <w:pPr>
        <w:jc w:val="center"/>
      </w:pPr>
      <w:r>
        <w:t>«Занимательная грамматика английского языка</w:t>
      </w:r>
      <w:r w:rsidR="00862092" w:rsidRPr="00A90302">
        <w:t>»</w:t>
      </w:r>
    </w:p>
    <w:p w:rsidR="00862092" w:rsidRPr="00A90302" w:rsidRDefault="00604E84" w:rsidP="00A90302">
      <w:pPr>
        <w:jc w:val="center"/>
      </w:pPr>
      <w:r w:rsidRPr="00A90302">
        <w:t>(35 часов</w:t>
      </w:r>
      <w:r w:rsidR="00862092" w:rsidRPr="00A90302">
        <w:t>)</w:t>
      </w:r>
    </w:p>
    <w:p w:rsidR="00604E84" w:rsidRPr="00A90302" w:rsidRDefault="00862092" w:rsidP="00FA0F6C">
      <w:pPr>
        <w:jc w:val="center"/>
      </w:pPr>
      <w:r w:rsidRPr="00A90302">
        <w:t>Пояснительная записка</w:t>
      </w:r>
    </w:p>
    <w:p w:rsidR="00604E84" w:rsidRPr="00A90302" w:rsidRDefault="00604E84" w:rsidP="00A90302">
      <w:r w:rsidRPr="00A90302">
        <w:t>1.1 Данная рабочая программа разработана в соответствии с требованиями:</w:t>
      </w:r>
    </w:p>
    <w:p w:rsidR="00604E84" w:rsidRPr="00A90302" w:rsidRDefault="00604E84" w:rsidP="00A90302">
      <w:r w:rsidRPr="00A90302">
        <w:t>- Закона Российской Федерации «Об образовании» (п.6 ст.9, п.2 ст.32, п.5.2. ст.14).</w:t>
      </w:r>
    </w:p>
    <w:p w:rsidR="00604E84" w:rsidRPr="00A90302" w:rsidRDefault="00604E84" w:rsidP="00A90302">
      <w:proofErr w:type="gramStart"/>
      <w:r w:rsidRPr="00A90302">
        <w:t>- Федерального компонента государственного стандарта начального общего образования, основного общего образования, среднего (полного) общего образования), утвержденного приказом Минобразования России от 5.03.2004г. №1089.</w:t>
      </w:r>
      <w:proofErr w:type="gramEnd"/>
    </w:p>
    <w:p w:rsidR="00604E84" w:rsidRPr="00A90302" w:rsidRDefault="00604E84" w:rsidP="00A90302">
      <w:r w:rsidRPr="00A90302">
        <w:t>- Федерального государственного образовательного стандарта начального общего образования, утвержденного приказом Министерства образования РФ № 373 от 06.10.2009.</w:t>
      </w:r>
    </w:p>
    <w:p w:rsidR="00604E84" w:rsidRPr="00A90302" w:rsidRDefault="00604E84" w:rsidP="00A90302">
      <w:r w:rsidRPr="00A90302">
        <w:t xml:space="preserve"> - Федерального государственного образовательного стандарта основного общего образования, утвержденного приказом Министерства образования РФ № 1887 от 17.12.2010.</w:t>
      </w:r>
    </w:p>
    <w:p w:rsidR="00604E84" w:rsidRPr="00A90302" w:rsidRDefault="00604E84" w:rsidP="00A90302">
      <w:proofErr w:type="gramStart"/>
      <w:r w:rsidRPr="00A90302">
        <w:t xml:space="preserve">- 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(Письмо Министерства образования и науки РФ от 01.04.2005 №03-417 «О перечне учебного и компьютерного оборудования для оснащения образовательных учреждений» (Вестник образования, 2005, №11 или сайт </w:t>
      </w:r>
      <w:proofErr w:type="spellStart"/>
      <w:r w:rsidRPr="00A90302">
        <w:rPr>
          <w:lang w:val="en-US"/>
        </w:rPr>
        <w:t>vestnik</w:t>
      </w:r>
      <w:proofErr w:type="spellEnd"/>
      <w:r w:rsidRPr="00A90302">
        <w:t>.</w:t>
      </w:r>
      <w:proofErr w:type="spellStart"/>
      <w:r w:rsidRPr="00A90302">
        <w:rPr>
          <w:lang w:val="en-US"/>
        </w:rPr>
        <w:t>edu</w:t>
      </w:r>
      <w:proofErr w:type="spellEnd"/>
      <w:r w:rsidRPr="00A90302">
        <w:t>.</w:t>
      </w:r>
      <w:proofErr w:type="spellStart"/>
      <w:r w:rsidRPr="00A90302">
        <w:rPr>
          <w:lang w:val="en-US"/>
        </w:rPr>
        <w:t>ru</w:t>
      </w:r>
      <w:proofErr w:type="spellEnd"/>
      <w:r w:rsidRPr="00A90302">
        <w:t>).</w:t>
      </w:r>
      <w:proofErr w:type="gramEnd"/>
    </w:p>
    <w:p w:rsidR="00604E84" w:rsidRPr="00A90302" w:rsidRDefault="00604E84" w:rsidP="00A90302">
      <w:r w:rsidRPr="00A90302">
        <w:t xml:space="preserve">- Федерального перечня учебников, рекомендованных (допущенных) Министерством образования к использованию в образовательном процессе в образовательных учреждениях, реализующих образовательные программы общего образования на 2012-2013 </w:t>
      </w:r>
      <w:proofErr w:type="spellStart"/>
      <w:r w:rsidRPr="00A90302">
        <w:t>уч.г</w:t>
      </w:r>
      <w:proofErr w:type="spellEnd"/>
      <w:r w:rsidRPr="00A90302">
        <w:t>.</w:t>
      </w:r>
    </w:p>
    <w:p w:rsidR="00604E84" w:rsidRPr="00A90302" w:rsidRDefault="00604E84" w:rsidP="00A90302">
      <w:r w:rsidRPr="00A90302">
        <w:t>- Базисного учебного плана, утвержденного приказом Министерством образования РФ №1312 от 09.03.2004.</w:t>
      </w:r>
    </w:p>
    <w:p w:rsidR="00604E84" w:rsidRPr="00A90302" w:rsidRDefault="00604E84" w:rsidP="00A90302">
      <w:r w:rsidRPr="00A90302">
        <w:t>- Регионального Базисного учебного плана, утвержденного приказом от 15.08.2005 № 512.</w:t>
      </w:r>
    </w:p>
    <w:p w:rsidR="00604E84" w:rsidRPr="00A90302" w:rsidRDefault="00604E84" w:rsidP="00A90302">
      <w:r w:rsidRPr="00A90302">
        <w:rPr>
          <w:color w:val="000000"/>
        </w:rPr>
        <w:t xml:space="preserve">- Учебного плана МБОУ –« </w:t>
      </w:r>
      <w:proofErr w:type="spellStart"/>
      <w:proofErr w:type="gramStart"/>
      <w:r w:rsidRPr="00A90302">
        <w:rPr>
          <w:color w:val="000000"/>
        </w:rPr>
        <w:t>Вв</w:t>
      </w:r>
      <w:proofErr w:type="gramEnd"/>
      <w:r w:rsidRPr="00A90302">
        <w:rPr>
          <w:color w:val="000000"/>
        </w:rPr>
        <w:t>еденско-Слободская</w:t>
      </w:r>
      <w:proofErr w:type="spellEnd"/>
      <w:r w:rsidRPr="00A90302">
        <w:rPr>
          <w:color w:val="000000"/>
        </w:rPr>
        <w:t xml:space="preserve"> ООШ» </w:t>
      </w:r>
      <w:proofErr w:type="spellStart"/>
      <w:r w:rsidRPr="00A90302">
        <w:rPr>
          <w:color w:val="000000"/>
        </w:rPr>
        <w:t>Верхнеуслонского</w:t>
      </w:r>
      <w:proofErr w:type="spellEnd"/>
      <w:r w:rsidRPr="00A90302">
        <w:rPr>
          <w:color w:val="000000"/>
        </w:rPr>
        <w:t xml:space="preserve"> муниципального района Республики Татарстан на 2015 – 2016 учебный год, утвержденного решением педагогического совета </w:t>
      </w:r>
      <w:r w:rsidR="00FA0F6C">
        <w:rPr>
          <w:color w:val="000000"/>
        </w:rPr>
        <w:t>(Протокол №1, от 29 августа 2015</w:t>
      </w:r>
      <w:r w:rsidRPr="00A90302">
        <w:rPr>
          <w:color w:val="000000"/>
        </w:rPr>
        <w:t xml:space="preserve"> года)</w:t>
      </w:r>
    </w:p>
    <w:p w:rsidR="00604E84" w:rsidRPr="00A90302" w:rsidRDefault="00604E84" w:rsidP="00A90302">
      <w:pPr>
        <w:jc w:val="center"/>
      </w:pPr>
      <w:r w:rsidRPr="00A90302">
        <w:t>Основание.</w:t>
      </w:r>
    </w:p>
    <w:p w:rsidR="00862092" w:rsidRPr="00A90302" w:rsidRDefault="00B57BA4" w:rsidP="00A90302">
      <w:r w:rsidRPr="00A90302">
        <w:t xml:space="preserve">  </w:t>
      </w:r>
      <w:r w:rsidRPr="00A90302">
        <w:rPr>
          <w:color w:val="000000"/>
          <w:shd w:val="clear" w:color="auto" w:fill="FFFFFF"/>
        </w:rPr>
        <w:t xml:space="preserve"> Иностранные языки являются эффективным средством всестороннего личностного развития, самосовершенствования, профессионального роста и межличностного общения. В соответствии с социальным заказом общества языковое образование ставит сложную цель, соответствующую роли иностранных языков в современном обществе – формирование поликультурной многоязычной личности.</w:t>
      </w:r>
      <w:r w:rsidRPr="00A90302">
        <w:t xml:space="preserve"> Обществу требуются люди, свободно владеющие иностранными языками.  </w:t>
      </w:r>
      <w:r w:rsidR="00862092" w:rsidRPr="00A90302">
        <w:t>Данный курс позволяет повысить качество подготовки учащихся в предметной области за счет расширения информационного поля и сферы аутентичного использования изучаемого языка в общей образовательной сфере.</w:t>
      </w:r>
    </w:p>
    <w:p w:rsidR="00B57BA4" w:rsidRPr="00A90302" w:rsidRDefault="00B57BA4" w:rsidP="00A90302">
      <w:pPr>
        <w:rPr>
          <w:rFonts w:eastAsia="Calibri"/>
        </w:rPr>
      </w:pPr>
      <w:r w:rsidRPr="00A90302">
        <w:rPr>
          <w:rFonts w:eastAsia="Calibri"/>
        </w:rPr>
        <w:t>Рабочая программа составлена на основе:</w:t>
      </w:r>
    </w:p>
    <w:p w:rsidR="00B57BA4" w:rsidRPr="00A90302" w:rsidRDefault="00B57BA4" w:rsidP="00A90302">
      <w:pPr>
        <w:rPr>
          <w:color w:val="373737"/>
        </w:rPr>
      </w:pPr>
    </w:p>
    <w:p w:rsidR="00B57BA4" w:rsidRPr="00A90302" w:rsidRDefault="00B57BA4" w:rsidP="00A90302">
      <w:pPr>
        <w:rPr>
          <w:rFonts w:eastAsia="Calibri"/>
        </w:rPr>
      </w:pPr>
      <w:r w:rsidRPr="00A90302">
        <w:rPr>
          <w:rFonts w:eastAsia="Calibri"/>
        </w:rPr>
        <w:t>Авторских материало</w:t>
      </w:r>
      <w:proofErr w:type="gramStart"/>
      <w:r w:rsidRPr="00A90302">
        <w:rPr>
          <w:rFonts w:eastAsia="Calibri"/>
        </w:rPr>
        <w:t>в-</w:t>
      </w:r>
      <w:proofErr w:type="gramEnd"/>
      <w:r w:rsidRPr="00A90302">
        <w:rPr>
          <w:rFonts w:eastAsia="Calibri"/>
        </w:rPr>
        <w:t xml:space="preserve"> УМК по предмету «Английский язык 6»: </w:t>
      </w:r>
      <w:proofErr w:type="gramStart"/>
      <w:r w:rsidRPr="00A90302">
        <w:rPr>
          <w:rFonts w:eastAsia="Calibri"/>
          <w:lang w:val="en-US"/>
        </w:rPr>
        <w:t>Enjoy</w:t>
      </w:r>
      <w:r w:rsidR="00604E84" w:rsidRPr="00A90302">
        <w:rPr>
          <w:rFonts w:eastAsia="Calibri"/>
        </w:rPr>
        <w:t xml:space="preserve"> </w:t>
      </w:r>
      <w:r w:rsidRPr="00A90302">
        <w:rPr>
          <w:rFonts w:eastAsia="Calibri"/>
        </w:rPr>
        <w:t xml:space="preserve"> </w:t>
      </w:r>
      <w:r w:rsidRPr="00A90302">
        <w:rPr>
          <w:rFonts w:eastAsia="Calibri"/>
          <w:lang w:val="en-US"/>
        </w:rPr>
        <w:t>English</w:t>
      </w:r>
      <w:proofErr w:type="gramEnd"/>
      <w:r w:rsidRPr="00A90302">
        <w:rPr>
          <w:rFonts w:eastAsia="Calibri"/>
        </w:rPr>
        <w:t xml:space="preserve"> 6. Автор </w:t>
      </w:r>
      <w:proofErr w:type="spellStart"/>
      <w:r w:rsidRPr="00A90302">
        <w:rPr>
          <w:rFonts w:eastAsia="Calibri"/>
        </w:rPr>
        <w:t>Биболетова</w:t>
      </w:r>
      <w:proofErr w:type="spellEnd"/>
      <w:r w:rsidRPr="00A90302">
        <w:rPr>
          <w:rFonts w:eastAsia="Calibri"/>
        </w:rPr>
        <w:t xml:space="preserve"> М. З., </w:t>
      </w:r>
      <w:proofErr w:type="spellStart"/>
      <w:r w:rsidRPr="00A90302">
        <w:rPr>
          <w:rFonts w:eastAsia="Calibri"/>
        </w:rPr>
        <w:t>Трубанёва</w:t>
      </w:r>
      <w:proofErr w:type="spellEnd"/>
      <w:r w:rsidRPr="00A90302">
        <w:rPr>
          <w:rFonts w:eastAsia="Calibri"/>
        </w:rPr>
        <w:t xml:space="preserve"> Н. Н.</w:t>
      </w:r>
    </w:p>
    <w:p w:rsidR="00742D47" w:rsidRPr="00A90302" w:rsidRDefault="00742D47" w:rsidP="00A90302">
      <w:pPr>
        <w:rPr>
          <w:rFonts w:eastAsia="Calibri"/>
        </w:rPr>
      </w:pPr>
    </w:p>
    <w:p w:rsidR="00742D47" w:rsidRDefault="00742D47" w:rsidP="00A90302">
      <w:pPr>
        <w:rPr>
          <w:color w:val="000000"/>
        </w:rPr>
      </w:pPr>
      <w:r w:rsidRPr="00A90302">
        <w:t>Данная рабочая программа реализует резерв свободного учебного времени в объёме 30 %</w:t>
      </w:r>
      <w:proofErr w:type="gramStart"/>
      <w:r w:rsidRPr="00A90302">
        <w:t xml:space="preserve">( </w:t>
      </w:r>
      <w:proofErr w:type="gramEnd"/>
      <w:r w:rsidRPr="00A90302">
        <w:t xml:space="preserve">от образовательной школьной программы) </w:t>
      </w:r>
      <w:r w:rsidRPr="00A90302">
        <w:rPr>
          <w:color w:val="000000"/>
        </w:rPr>
        <w:t xml:space="preserve"> за счет школьного компонента учебного плана.</w:t>
      </w:r>
    </w:p>
    <w:p w:rsidR="00FA0F6C" w:rsidRPr="00A90302" w:rsidRDefault="00FA0F6C" w:rsidP="00A90302">
      <w:r>
        <w:rPr>
          <w:color w:val="000000"/>
        </w:rPr>
        <w:t>Грамматический материал рабочей программы вводится через знакомство с традициями, историей, культурой, бытом Великобритании.</w:t>
      </w:r>
    </w:p>
    <w:p w:rsidR="00742D47" w:rsidRPr="00A90302" w:rsidRDefault="00742D47" w:rsidP="00A90302">
      <w:pPr>
        <w:rPr>
          <w:rStyle w:val="c3"/>
          <w:color w:val="000000"/>
        </w:rPr>
      </w:pPr>
      <w:r w:rsidRPr="00A90302">
        <w:rPr>
          <w:rStyle w:val="c3"/>
          <w:color w:val="000000"/>
        </w:rPr>
        <w:lastRenderedPageBreak/>
        <w:t> Общее количество занятий в течен</w:t>
      </w:r>
      <w:r w:rsidR="00604E84" w:rsidRPr="00A90302">
        <w:rPr>
          <w:rStyle w:val="c3"/>
          <w:color w:val="000000"/>
        </w:rPr>
        <w:t>ие учебного  года составляет  35 уроков</w:t>
      </w:r>
      <w:r w:rsidRPr="00A90302">
        <w:rPr>
          <w:rStyle w:val="c3"/>
          <w:color w:val="000000"/>
        </w:rPr>
        <w:t>.</w:t>
      </w:r>
    </w:p>
    <w:p w:rsidR="00742D47" w:rsidRPr="00A90302" w:rsidRDefault="00742D47" w:rsidP="00A90302">
      <w:pPr>
        <w:rPr>
          <w:color w:val="373737"/>
        </w:rPr>
      </w:pPr>
      <w:r w:rsidRPr="00A90302">
        <w:rPr>
          <w:color w:val="000000"/>
          <w:shd w:val="clear" w:color="auto" w:fill="FFFFFF"/>
        </w:rPr>
        <w:t>Программа элективного занятия  разработана в рамках предметно-тематического содержания общения и требований к практическому владению видами речевой деятельности, определяемыми учебной программой по иностранным языкам</w:t>
      </w:r>
    </w:p>
    <w:p w:rsidR="00742D47" w:rsidRPr="00A90302" w:rsidRDefault="00742D47" w:rsidP="00A90302">
      <w:pPr>
        <w:rPr>
          <w:rStyle w:val="c3"/>
          <w:color w:val="000000"/>
        </w:rPr>
      </w:pPr>
    </w:p>
    <w:p w:rsidR="00742D47" w:rsidRPr="00A90302" w:rsidRDefault="00742D47" w:rsidP="00A90302">
      <w:pPr>
        <w:rPr>
          <w:rStyle w:val="c3"/>
          <w:color w:val="000000"/>
        </w:rPr>
      </w:pPr>
      <w:r w:rsidRPr="00A90302">
        <w:rPr>
          <w:rStyle w:val="c3"/>
          <w:color w:val="000000"/>
        </w:rPr>
        <w:t xml:space="preserve"> Каждое занятие имеет свое название,</w:t>
      </w:r>
      <w:r w:rsidR="00BC17E6" w:rsidRPr="00A90302">
        <w:rPr>
          <w:rStyle w:val="c3"/>
          <w:color w:val="000000"/>
        </w:rPr>
        <w:t xml:space="preserve"> </w:t>
      </w:r>
      <w:r w:rsidRPr="00A90302">
        <w:rPr>
          <w:rStyle w:val="c3"/>
          <w:color w:val="000000"/>
        </w:rPr>
        <w:t xml:space="preserve"> </w:t>
      </w:r>
      <w:r w:rsidR="00BC17E6" w:rsidRPr="00A90302">
        <w:rPr>
          <w:rStyle w:val="c3"/>
          <w:color w:val="000000"/>
        </w:rPr>
        <w:t xml:space="preserve">подчиненное </w:t>
      </w:r>
      <w:r w:rsidRPr="00A90302">
        <w:rPr>
          <w:rStyle w:val="c3"/>
          <w:color w:val="000000"/>
        </w:rPr>
        <w:t xml:space="preserve"> общей тематике</w:t>
      </w:r>
      <w:r w:rsidRPr="00A90302">
        <w:rPr>
          <w:rStyle w:val="a4"/>
          <w:b w:val="0"/>
          <w:color w:val="000000"/>
        </w:rPr>
        <w:t xml:space="preserve"> </w:t>
      </w:r>
      <w:r w:rsidRPr="00A90302">
        <w:rPr>
          <w:rStyle w:val="c3"/>
          <w:color w:val="000000"/>
        </w:rPr>
        <w:t>курса - изучение страноведческого материала и</w:t>
      </w:r>
      <w:r w:rsidR="00BC17E6" w:rsidRPr="00A90302">
        <w:rPr>
          <w:rStyle w:val="c3"/>
          <w:color w:val="000000"/>
        </w:rPr>
        <w:t xml:space="preserve"> </w:t>
      </w:r>
      <w:r w:rsidRPr="00A90302">
        <w:rPr>
          <w:rStyle w:val="c3"/>
          <w:color w:val="000000"/>
        </w:rPr>
        <w:t xml:space="preserve"> </w:t>
      </w:r>
      <w:proofErr w:type="spellStart"/>
      <w:r w:rsidRPr="00A90302">
        <w:rPr>
          <w:rStyle w:val="c3"/>
          <w:color w:val="000000"/>
        </w:rPr>
        <w:t>культурологии</w:t>
      </w:r>
      <w:proofErr w:type="spellEnd"/>
      <w:r w:rsidRPr="00A90302">
        <w:rPr>
          <w:rStyle w:val="c3"/>
          <w:color w:val="000000"/>
        </w:rPr>
        <w:t xml:space="preserve"> </w:t>
      </w:r>
      <w:r w:rsidR="00BC17E6" w:rsidRPr="00A90302">
        <w:rPr>
          <w:rStyle w:val="c3"/>
          <w:color w:val="000000"/>
        </w:rPr>
        <w:t xml:space="preserve"> </w:t>
      </w:r>
      <w:r w:rsidRPr="00A90302">
        <w:rPr>
          <w:rStyle w:val="c3"/>
          <w:color w:val="000000"/>
        </w:rPr>
        <w:t xml:space="preserve">Великобритании. </w:t>
      </w:r>
      <w:r w:rsidR="00BC17E6" w:rsidRPr="00A90302">
        <w:rPr>
          <w:rStyle w:val="c3"/>
          <w:color w:val="000000"/>
        </w:rPr>
        <w:t xml:space="preserve"> Программа  </w:t>
      </w:r>
      <w:proofErr w:type="gramStart"/>
      <w:r w:rsidR="00BC17E6" w:rsidRPr="00A90302">
        <w:rPr>
          <w:rStyle w:val="c3"/>
          <w:color w:val="000000"/>
        </w:rPr>
        <w:t>данного</w:t>
      </w:r>
      <w:proofErr w:type="gramEnd"/>
      <w:r w:rsidR="00BC17E6" w:rsidRPr="00A90302">
        <w:rPr>
          <w:rStyle w:val="c3"/>
          <w:color w:val="000000"/>
        </w:rPr>
        <w:t xml:space="preserve">  </w:t>
      </w:r>
      <w:proofErr w:type="spellStart"/>
      <w:r w:rsidR="00BC17E6" w:rsidRPr="00A90302">
        <w:rPr>
          <w:rStyle w:val="c3"/>
          <w:color w:val="000000"/>
        </w:rPr>
        <w:t>эле</w:t>
      </w:r>
      <w:r w:rsidRPr="00A90302">
        <w:rPr>
          <w:rStyle w:val="c3"/>
          <w:color w:val="000000"/>
        </w:rPr>
        <w:t>ктива</w:t>
      </w:r>
      <w:proofErr w:type="spellEnd"/>
      <w:r w:rsidR="00BC17E6" w:rsidRPr="00A90302">
        <w:rPr>
          <w:rStyle w:val="c3"/>
          <w:color w:val="000000"/>
        </w:rPr>
        <w:t xml:space="preserve"> </w:t>
      </w:r>
      <w:r w:rsidRPr="00A90302">
        <w:rPr>
          <w:rStyle w:val="c3"/>
          <w:color w:val="000000"/>
        </w:rPr>
        <w:t xml:space="preserve"> построена с учетом </w:t>
      </w:r>
      <w:proofErr w:type="spellStart"/>
      <w:r w:rsidRPr="00A90302">
        <w:rPr>
          <w:rStyle w:val="c3"/>
          <w:color w:val="000000"/>
        </w:rPr>
        <w:t>межпредметных</w:t>
      </w:r>
      <w:proofErr w:type="spellEnd"/>
      <w:r w:rsidRPr="00A90302">
        <w:rPr>
          <w:rStyle w:val="c3"/>
          <w:color w:val="000000"/>
        </w:rPr>
        <w:t xml:space="preserve"> связей между иностранным языком и другими предметами, такими как, литература, история, география.</w:t>
      </w:r>
    </w:p>
    <w:p w:rsidR="00742D47" w:rsidRPr="00A90302" w:rsidRDefault="00742D47" w:rsidP="00A90302">
      <w:pPr>
        <w:jc w:val="center"/>
        <w:rPr>
          <w:rStyle w:val="c3"/>
          <w:color w:val="000000"/>
        </w:rPr>
      </w:pPr>
      <w:r w:rsidRPr="00A90302">
        <w:rPr>
          <w:rStyle w:val="c3"/>
          <w:color w:val="000000"/>
        </w:rPr>
        <w:t>Цели:</w:t>
      </w:r>
    </w:p>
    <w:p w:rsidR="00742D47" w:rsidRPr="00A90302" w:rsidRDefault="00742D47" w:rsidP="00A90302">
      <w:pPr>
        <w:rPr>
          <w:bCs/>
          <w:color w:val="000000"/>
          <w:lang w:eastAsia="ru-RU"/>
        </w:rPr>
      </w:pPr>
      <w:r w:rsidRPr="00A90302">
        <w:rPr>
          <w:bCs/>
          <w:color w:val="000000"/>
          <w:lang w:eastAsia="ru-RU"/>
        </w:rPr>
        <w:t> </w:t>
      </w:r>
      <w:r w:rsidR="00BC17E6" w:rsidRPr="00A90302">
        <w:rPr>
          <w:bCs/>
          <w:color w:val="000000"/>
          <w:lang w:eastAsia="ru-RU"/>
        </w:rPr>
        <w:t>-</w:t>
      </w:r>
      <w:r w:rsidRPr="00A90302">
        <w:rPr>
          <w:color w:val="000000"/>
          <w:lang w:eastAsia="ru-RU"/>
        </w:rPr>
        <w:t>развитие у школьников способностей использовать иностранный язык как инструмент общения в диалоге культур и цивилизаций современного мира</w:t>
      </w:r>
      <w:r w:rsidRPr="00A90302">
        <w:rPr>
          <w:bCs/>
          <w:color w:val="000000"/>
          <w:lang w:eastAsia="ru-RU"/>
        </w:rPr>
        <w:t> </w:t>
      </w:r>
    </w:p>
    <w:p w:rsidR="00742D47" w:rsidRPr="00A90302" w:rsidRDefault="00742D47" w:rsidP="00A90302">
      <w:pPr>
        <w:rPr>
          <w:color w:val="000000"/>
          <w:lang w:eastAsia="ru-RU"/>
        </w:rPr>
      </w:pPr>
      <w:r w:rsidRPr="00A90302">
        <w:rPr>
          <w:color w:val="000000"/>
          <w:lang w:eastAsia="ru-RU"/>
        </w:rPr>
        <w:t xml:space="preserve">- расширение страноведческих и </w:t>
      </w:r>
      <w:proofErr w:type="spellStart"/>
      <w:r w:rsidRPr="00A90302">
        <w:rPr>
          <w:color w:val="000000"/>
          <w:lang w:eastAsia="ru-RU"/>
        </w:rPr>
        <w:t>культуроведческих</w:t>
      </w:r>
      <w:proofErr w:type="spellEnd"/>
      <w:r w:rsidRPr="00A90302">
        <w:rPr>
          <w:color w:val="000000"/>
          <w:lang w:eastAsia="ru-RU"/>
        </w:rPr>
        <w:t xml:space="preserve"> знаний учащихся и способствование формированию межкультурной компетенции учащихся.</w:t>
      </w:r>
    </w:p>
    <w:p w:rsidR="00742D47" w:rsidRPr="00A90302" w:rsidRDefault="00742D47" w:rsidP="00A90302">
      <w:pPr>
        <w:rPr>
          <w:color w:val="000000"/>
          <w:lang w:eastAsia="ru-RU"/>
        </w:rPr>
      </w:pPr>
    </w:p>
    <w:p w:rsidR="00742D47" w:rsidRPr="00A90302" w:rsidRDefault="00965950" w:rsidP="00A90302">
      <w:pPr>
        <w:rPr>
          <w:color w:val="000000"/>
        </w:rPr>
      </w:pPr>
      <w:r w:rsidRPr="00A90302">
        <w:rPr>
          <w:rStyle w:val="a4"/>
          <w:b w:val="0"/>
          <w:color w:val="000000"/>
        </w:rPr>
        <w:t>З</w:t>
      </w:r>
      <w:r w:rsidR="00742D47" w:rsidRPr="00A90302">
        <w:rPr>
          <w:rStyle w:val="a4"/>
          <w:b w:val="0"/>
          <w:color w:val="000000"/>
        </w:rPr>
        <w:t>адачи:</w:t>
      </w:r>
      <w:r w:rsidR="00742D47" w:rsidRPr="00A90302">
        <w:rPr>
          <w:color w:val="000000"/>
        </w:rPr>
        <w:t xml:space="preserve"> знакомство с британской литературой и развитие эстетического вкуса учащихся</w:t>
      </w:r>
      <w:proofErr w:type="gramStart"/>
      <w:r w:rsidR="00742D47" w:rsidRPr="00A90302">
        <w:rPr>
          <w:color w:val="000000"/>
        </w:rPr>
        <w:t>.</w:t>
      </w:r>
      <w:proofErr w:type="gramEnd"/>
      <w:r w:rsidR="00742D47" w:rsidRPr="00A90302">
        <w:rPr>
          <w:color w:val="000000"/>
        </w:rPr>
        <w:t xml:space="preserve"> </w:t>
      </w:r>
      <w:proofErr w:type="gramStart"/>
      <w:r w:rsidR="00742D47" w:rsidRPr="00A90302">
        <w:rPr>
          <w:color w:val="000000"/>
        </w:rPr>
        <w:t>п</w:t>
      </w:r>
      <w:proofErr w:type="gramEnd"/>
      <w:r w:rsidR="00742D47" w:rsidRPr="00A90302">
        <w:rPr>
          <w:color w:val="000000"/>
        </w:rPr>
        <w:t>олучение страноведческой информации и расширение страноведческого кругозора учащихся;  развитие навыков  говорения, чтения и письма что, не менее важно, развитие продуктивного мышления, развитие творческого осмысления полученных знаний и их использования в собственной речи,</w:t>
      </w:r>
    </w:p>
    <w:p w:rsidR="00742D47" w:rsidRPr="00A90302" w:rsidRDefault="00742D47" w:rsidP="00A90302">
      <w:r w:rsidRPr="00A90302">
        <w:t>Структура программы</w:t>
      </w:r>
    </w:p>
    <w:p w:rsidR="00CE0E1F" w:rsidRPr="00A90302" w:rsidRDefault="00CE0E1F" w:rsidP="00A90302"/>
    <w:p w:rsidR="00CE0E1F" w:rsidRPr="00A90302" w:rsidRDefault="00CE0E1F" w:rsidP="00A90302">
      <w:r w:rsidRPr="00A90302">
        <w:rPr>
          <w:color w:val="373737"/>
        </w:rPr>
        <w:t xml:space="preserve"> </w:t>
      </w:r>
      <w:r w:rsidRPr="00A90302">
        <w:t xml:space="preserve">Программа состоит из 4 модулей </w:t>
      </w:r>
      <w:proofErr w:type="gramStart"/>
      <w:r w:rsidRPr="00A90302">
        <w:t>–г</w:t>
      </w:r>
      <w:proofErr w:type="gramEnd"/>
      <w:r w:rsidRPr="00A90302">
        <w:t>рамматического, страноведческого, литературного и проектного.</w:t>
      </w:r>
    </w:p>
    <w:p w:rsidR="00604E84" w:rsidRPr="00A90302" w:rsidRDefault="00F42D8A" w:rsidP="00A90302">
      <w:pPr>
        <w:rPr>
          <w:color w:val="373737"/>
        </w:rPr>
      </w:pPr>
      <w:r w:rsidRPr="00A90302">
        <w:rPr>
          <w:rStyle w:val="c3"/>
          <w:color w:val="000000"/>
        </w:rPr>
        <w:t xml:space="preserve">Проведение занятий предполагается в виде комбинированной формы традиционного урока (развитие навыков чтения, </w:t>
      </w:r>
      <w:proofErr w:type="spellStart"/>
      <w:r w:rsidRPr="00A90302">
        <w:rPr>
          <w:rStyle w:val="c3"/>
          <w:color w:val="000000"/>
        </w:rPr>
        <w:t>аудирования</w:t>
      </w:r>
      <w:proofErr w:type="spellEnd"/>
      <w:r w:rsidRPr="00A90302">
        <w:rPr>
          <w:rStyle w:val="c3"/>
          <w:color w:val="000000"/>
        </w:rPr>
        <w:t>, лексико-грамматических навыков) и нетрадиционного урока – р</w:t>
      </w:r>
      <w:r w:rsidR="00BC17E6" w:rsidRPr="00A90302">
        <w:rPr>
          <w:rStyle w:val="c3"/>
          <w:color w:val="000000"/>
        </w:rPr>
        <w:t>олевой игры, викторины, проекта, конкурсов</w:t>
      </w:r>
      <w:r w:rsidRPr="00A90302">
        <w:rPr>
          <w:rStyle w:val="c3"/>
          <w:color w:val="000000"/>
        </w:rPr>
        <w:t>. Занятия ориентированы на проведение различных форм работы – индивидуальной, парной, групповой. Все задания на уроках информационно-ориентированные, призванные вызывать интерес к изучению темы</w:t>
      </w:r>
      <w:r w:rsidR="00CE0E1F" w:rsidRPr="00A90302">
        <w:rPr>
          <w:color w:val="373737"/>
        </w:rPr>
        <w:t>.</w:t>
      </w:r>
    </w:p>
    <w:p w:rsidR="00CE0E1F" w:rsidRPr="00A90302" w:rsidRDefault="00CE0E1F" w:rsidP="00A90302">
      <w:pPr>
        <w:rPr>
          <w:color w:val="373737"/>
        </w:rPr>
      </w:pPr>
      <w:r w:rsidRPr="00A90302">
        <w:rPr>
          <w:color w:val="373737"/>
        </w:rPr>
        <w:t>Проектный модуль предполагает</w:t>
      </w:r>
      <w:r w:rsidRPr="00A90302">
        <w:rPr>
          <w:rFonts w:eastAsia="Calibri"/>
        </w:rPr>
        <w:t xml:space="preserve"> приобретение опыта творческой и поисковой деятельности в процессе освоения таких способов познавательной деятельности, как проектная деятельность в индивидуальном режиме и сотрудничестве</w:t>
      </w:r>
    </w:p>
    <w:p w:rsidR="003960D4" w:rsidRPr="00A90302" w:rsidRDefault="003960D4" w:rsidP="00A90302">
      <w:pPr>
        <w:rPr>
          <w:rStyle w:val="c0"/>
          <w:iCs/>
          <w:color w:val="000000"/>
          <w:shd w:val="clear" w:color="auto" w:fill="FFFFFF"/>
        </w:rPr>
      </w:pPr>
      <w:r w:rsidRPr="00A90302">
        <w:rPr>
          <w:rStyle w:val="c0"/>
          <w:color w:val="000000"/>
          <w:shd w:val="clear" w:color="auto" w:fill="FFFFFF"/>
        </w:rPr>
        <w:t>В основу метода проектов положена идея, составляющая суть понятия "проект", его  результат, который можно получить при решении той или иной практически или теоретически значимой проблемы. Этот результат можно увидеть, осмыслить, применить в реальной практической деятельности.  Чтобы добиться такого результата, необходимо  научить детей</w:t>
      </w:r>
      <w:r w:rsidRPr="00A90302">
        <w:rPr>
          <w:rStyle w:val="c0"/>
          <w:iCs/>
          <w:color w:val="000000"/>
          <w:shd w:val="clear" w:color="auto" w:fill="FFFFFF"/>
        </w:rPr>
        <w:t> самостоятельно мыслить, находить и решать проблемы, привлекая для этой цели знания из разных областей, уметь прогнозировать результаты и возможные последствия разных вариантов решения.</w:t>
      </w:r>
    </w:p>
    <w:p w:rsidR="003960D4" w:rsidRPr="00A90302" w:rsidRDefault="003960D4" w:rsidP="00A90302">
      <w:pPr>
        <w:rPr>
          <w:color w:val="000000"/>
          <w:lang w:eastAsia="ru-RU"/>
        </w:rPr>
      </w:pPr>
      <w:r w:rsidRPr="00A90302">
        <w:rPr>
          <w:iCs/>
          <w:color w:val="000000"/>
          <w:lang w:eastAsia="ru-RU"/>
        </w:rPr>
        <w:t>Доминирующий  в  проекте  метод или вид деятельности</w:t>
      </w:r>
      <w:r w:rsidRPr="00A90302">
        <w:rPr>
          <w:color w:val="000000"/>
          <w:lang w:eastAsia="ru-RU"/>
        </w:rPr>
        <w:t xml:space="preserve">:  исследовательский, творческий, </w:t>
      </w:r>
      <w:proofErr w:type="spellStart"/>
      <w:r w:rsidRPr="00A90302">
        <w:rPr>
          <w:color w:val="000000"/>
          <w:lang w:eastAsia="ru-RU"/>
        </w:rPr>
        <w:t>ролево-игровой</w:t>
      </w:r>
      <w:proofErr w:type="spellEnd"/>
      <w:r w:rsidRPr="00A90302">
        <w:rPr>
          <w:color w:val="000000"/>
          <w:lang w:eastAsia="ru-RU"/>
        </w:rPr>
        <w:t>,</w:t>
      </w:r>
      <w:r w:rsidR="00BC17E6" w:rsidRPr="00A90302">
        <w:rPr>
          <w:color w:val="000000"/>
          <w:lang w:eastAsia="ru-RU"/>
        </w:rPr>
        <w:t xml:space="preserve"> </w:t>
      </w:r>
      <w:r w:rsidRPr="00A90302">
        <w:rPr>
          <w:color w:val="000000"/>
          <w:lang w:eastAsia="ru-RU"/>
        </w:rPr>
        <w:t xml:space="preserve"> </w:t>
      </w:r>
      <w:proofErr w:type="gramStart"/>
      <w:r w:rsidRPr="00A90302">
        <w:rPr>
          <w:color w:val="000000"/>
          <w:lang w:eastAsia="ru-RU"/>
        </w:rPr>
        <w:t>практико-ориентированная</w:t>
      </w:r>
      <w:proofErr w:type="gramEnd"/>
      <w:r w:rsidRPr="00A90302">
        <w:rPr>
          <w:color w:val="000000"/>
          <w:lang w:eastAsia="ru-RU"/>
        </w:rPr>
        <w:t>, пр.</w:t>
      </w:r>
    </w:p>
    <w:p w:rsidR="003960D4" w:rsidRPr="00A90302" w:rsidRDefault="00571A5F" w:rsidP="00A90302">
      <w:pPr>
        <w:rPr>
          <w:color w:val="000000"/>
        </w:rPr>
      </w:pPr>
      <w:r w:rsidRPr="00A90302">
        <w:rPr>
          <w:color w:val="000000"/>
        </w:rPr>
        <w:t>Результаты таких проектов могут намечаться в начале проекта, а могут вырисовываться лишь к его концу. Степень творчества здесь очень высокая.</w:t>
      </w:r>
    </w:p>
    <w:p w:rsidR="00571A5F" w:rsidRPr="00A90302" w:rsidRDefault="00571A5F" w:rsidP="00A90302">
      <w:pPr>
        <w:rPr>
          <w:color w:val="000000"/>
        </w:rPr>
      </w:pPr>
      <w:r w:rsidRPr="00A90302">
        <w:rPr>
          <w:color w:val="000000"/>
        </w:rPr>
        <w:t xml:space="preserve">Со страноведческим материалом связаны  </w:t>
      </w:r>
      <w:r w:rsidRPr="00A90302">
        <w:rPr>
          <w:iCs/>
          <w:color w:val="000000"/>
        </w:rPr>
        <w:t>информационные проекты.</w:t>
      </w:r>
    </w:p>
    <w:p w:rsidR="00571A5F" w:rsidRPr="00A90302" w:rsidRDefault="00571A5F" w:rsidP="00A90302">
      <w:pPr>
        <w:rPr>
          <w:color w:val="000000"/>
          <w:lang w:eastAsia="ru-RU"/>
        </w:rPr>
      </w:pPr>
      <w:r w:rsidRPr="00A90302">
        <w:rPr>
          <w:color w:val="000000"/>
          <w:lang w:eastAsia="ru-RU"/>
        </w:rPr>
        <w:t>Этот тип  проектов  изначально  направлен на сбор информации о каком-то объекте, явлении  ознакомление участников проекта с этой информацией,  ее анализ и обобщение фактов,  предназначенных для широкой аудитории.  Цель  такого проект</w:t>
      </w:r>
      <w:proofErr w:type="gramStart"/>
      <w:r w:rsidRPr="00A90302">
        <w:rPr>
          <w:color w:val="000000"/>
          <w:lang w:eastAsia="ru-RU"/>
        </w:rPr>
        <w:t>а-</w:t>
      </w:r>
      <w:proofErr w:type="gramEnd"/>
      <w:r w:rsidRPr="00A90302">
        <w:rPr>
          <w:color w:val="000000"/>
          <w:lang w:eastAsia="ru-RU"/>
        </w:rPr>
        <w:t xml:space="preserve"> предмет информационного  </w:t>
      </w:r>
      <w:r w:rsidRPr="00A90302">
        <w:rPr>
          <w:color w:val="000000"/>
          <w:lang w:eastAsia="ru-RU"/>
        </w:rPr>
        <w:lastRenderedPageBreak/>
        <w:t>поиска, источники информации (средства  СМИ,  интервью, анкетирование, в том числе и зарубежных партнеров, проведение "мозговой атаки", пр.), способы обработки информации (анализ, обобщение, сопоставление с известными фактами,  аргументированные  выводы), резу</w:t>
      </w:r>
      <w:r w:rsidR="00BC17E6" w:rsidRPr="00A90302">
        <w:rPr>
          <w:color w:val="000000"/>
          <w:lang w:eastAsia="ru-RU"/>
        </w:rPr>
        <w:t>льтат информационного поиска - реферат,  презентация.</w:t>
      </w:r>
    </w:p>
    <w:p w:rsidR="00571A5F" w:rsidRPr="00A90302" w:rsidRDefault="00571A5F" w:rsidP="00A90302">
      <w:pPr>
        <w:rPr>
          <w:rFonts w:eastAsia="Calibri"/>
        </w:rPr>
      </w:pPr>
    </w:p>
    <w:p w:rsidR="00F42D8A" w:rsidRPr="00A90302" w:rsidRDefault="00BC17E6" w:rsidP="00A90302">
      <w:pPr>
        <w:rPr>
          <w:color w:val="373737"/>
          <w:lang w:eastAsia="ru-RU"/>
        </w:rPr>
      </w:pPr>
      <w:r w:rsidRPr="00A90302">
        <w:rPr>
          <w:rFonts w:eastAsia="Calibri"/>
        </w:rPr>
        <w:t>Модуль «</w:t>
      </w:r>
      <w:r w:rsidR="00F42D8A" w:rsidRPr="00A90302">
        <w:rPr>
          <w:rFonts w:eastAsia="Calibri"/>
        </w:rPr>
        <w:t>Литературная Британия</w:t>
      </w:r>
      <w:r w:rsidRPr="00A90302">
        <w:rPr>
          <w:rFonts w:eastAsia="Calibri"/>
        </w:rPr>
        <w:t>»</w:t>
      </w:r>
      <w:proofErr w:type="gramStart"/>
      <w:r w:rsidR="00F42D8A" w:rsidRPr="00A90302">
        <w:rPr>
          <w:color w:val="373737"/>
          <w:lang w:eastAsia="ru-RU"/>
        </w:rPr>
        <w:t>.</w:t>
      </w:r>
      <w:proofErr w:type="gramEnd"/>
      <w:r w:rsidR="00F42D8A" w:rsidRPr="00A90302">
        <w:rPr>
          <w:color w:val="373737"/>
          <w:lang w:eastAsia="ru-RU"/>
        </w:rPr>
        <w:t xml:space="preserve"> </w:t>
      </w:r>
      <w:proofErr w:type="gramStart"/>
      <w:r w:rsidR="003960D4" w:rsidRPr="00A90302">
        <w:rPr>
          <w:color w:val="373737"/>
          <w:lang w:eastAsia="ru-RU"/>
        </w:rPr>
        <w:t>с</w:t>
      </w:r>
      <w:proofErr w:type="gramEnd"/>
      <w:r w:rsidR="009A4BE5" w:rsidRPr="00A90302">
        <w:rPr>
          <w:color w:val="373737"/>
          <w:lang w:eastAsia="ru-RU"/>
        </w:rPr>
        <w:t xml:space="preserve">тавит своей целью </w:t>
      </w:r>
      <w:r w:rsidR="009A4BE5" w:rsidRPr="00A90302">
        <w:rPr>
          <w:color w:val="000000"/>
          <w:shd w:val="clear" w:color="auto" w:fill="FFFFFF"/>
        </w:rPr>
        <w:t>приобщить</w:t>
      </w:r>
      <w:r w:rsidR="00F42D8A" w:rsidRPr="00A90302">
        <w:rPr>
          <w:color w:val="000000"/>
          <w:shd w:val="clear" w:color="auto" w:fill="FFFFFF"/>
        </w:rPr>
        <w:t xml:space="preserve"> учащихся к культуре других народов и общечеловеческим духовным ценностям посредством чтения детских литературных произведений на английском языке.  </w:t>
      </w:r>
      <w:r w:rsidR="00F42D8A" w:rsidRPr="00A90302">
        <w:rPr>
          <w:color w:val="000000"/>
        </w:rPr>
        <w:t xml:space="preserve">В материалах курса отобраны такие тексты, сказки, рассказы и стихи на английском языке, которые  имеют  ценность в языковом отношении и  входят  в круг интересов учащихся. Ученики выполняют системы различных </w:t>
      </w:r>
      <w:proofErr w:type="spellStart"/>
      <w:r w:rsidR="00F42D8A" w:rsidRPr="00A90302">
        <w:rPr>
          <w:color w:val="000000"/>
        </w:rPr>
        <w:t>дотекстовых</w:t>
      </w:r>
      <w:proofErr w:type="spellEnd"/>
      <w:r w:rsidR="00F42D8A" w:rsidRPr="00A90302">
        <w:rPr>
          <w:color w:val="000000"/>
        </w:rPr>
        <w:t xml:space="preserve"> и </w:t>
      </w:r>
      <w:proofErr w:type="spellStart"/>
      <w:r w:rsidR="00F42D8A" w:rsidRPr="00A90302">
        <w:rPr>
          <w:color w:val="000000"/>
        </w:rPr>
        <w:t>послетектовых</w:t>
      </w:r>
      <w:proofErr w:type="spellEnd"/>
      <w:r w:rsidR="00F42D8A" w:rsidRPr="00A90302">
        <w:rPr>
          <w:color w:val="000000"/>
        </w:rPr>
        <w:t xml:space="preserve">  заданий, совершенствуя свои навыки в устной и письменной речи.</w:t>
      </w:r>
      <w:proofErr w:type="gramStart"/>
      <w:r w:rsidR="00F42D8A" w:rsidRPr="00A90302">
        <w:rPr>
          <w:color w:val="000000"/>
        </w:rPr>
        <w:t xml:space="preserve"> .</w:t>
      </w:r>
      <w:proofErr w:type="gramEnd"/>
      <w:r w:rsidR="00F42D8A" w:rsidRPr="00A90302">
        <w:rPr>
          <w:color w:val="000000"/>
        </w:rPr>
        <w:t xml:space="preserve"> В ходе чтения литературных произведений происходит знакомство с лексико-грамматическим материалом, осуществляется различный контроль прочитанного, выполняются тренировочные  языковые упражнения. иллюстрируются любимые эпизоды из текста, обсуждаются  проблемные ситуации, проводятся ролевые игры.</w:t>
      </w:r>
    </w:p>
    <w:p w:rsidR="009A4BE5" w:rsidRPr="00A90302" w:rsidRDefault="009A4BE5" w:rsidP="00A90302">
      <w:r w:rsidRPr="00A90302">
        <w:t>При работе над текстами с помощью вопросно-ответных упражнений и опорных схем, построенных на ключевых словах, школьники тренируются в составлении краткого монологического  и диалогического высказывания. Одновременно с чтением повторяется пройденная лексика, закрепляется грамматика. Таким образом, работа происходит над развитием всех 4-х видов речевой деятельности.</w:t>
      </w:r>
    </w:p>
    <w:p w:rsidR="00976D12" w:rsidRPr="00A90302" w:rsidRDefault="009A4BE5" w:rsidP="00A90302">
      <w:pPr>
        <w:rPr>
          <w:color w:val="000000"/>
          <w:lang w:eastAsia="ru-RU"/>
        </w:rPr>
      </w:pPr>
      <w:r w:rsidRPr="00A90302">
        <w:rPr>
          <w:rFonts w:eastAsia="Calibri"/>
        </w:rPr>
        <w:t>Модуль</w:t>
      </w:r>
      <w:r w:rsidR="008E7BAB" w:rsidRPr="00A90302">
        <w:rPr>
          <w:rFonts w:eastAsia="Calibri"/>
        </w:rPr>
        <w:t xml:space="preserve"> «</w:t>
      </w:r>
      <w:r w:rsidR="00976D12" w:rsidRPr="00A90302">
        <w:rPr>
          <w:rFonts w:eastAsia="Calibri"/>
          <w:lang w:val="en-US"/>
        </w:rPr>
        <w:t>Britain</w:t>
      </w:r>
      <w:r w:rsidR="00976D12" w:rsidRPr="00A90302">
        <w:rPr>
          <w:rFonts w:eastAsia="Calibri"/>
        </w:rPr>
        <w:t xml:space="preserve"> </w:t>
      </w:r>
      <w:r w:rsidR="00976D12" w:rsidRPr="00A90302">
        <w:rPr>
          <w:rFonts w:eastAsia="Calibri"/>
          <w:lang w:val="en-US"/>
        </w:rPr>
        <w:t>in</w:t>
      </w:r>
      <w:r w:rsidR="00976D12" w:rsidRPr="00A90302">
        <w:rPr>
          <w:rFonts w:eastAsia="Calibri"/>
        </w:rPr>
        <w:t xml:space="preserve"> </w:t>
      </w:r>
      <w:r w:rsidR="00976D12" w:rsidRPr="00A90302">
        <w:rPr>
          <w:rFonts w:eastAsia="Calibri"/>
          <w:lang w:val="en-US"/>
        </w:rPr>
        <w:t>Brief</w:t>
      </w:r>
      <w:r w:rsidR="008E7BAB" w:rsidRPr="00A90302">
        <w:rPr>
          <w:rFonts w:eastAsia="Calibri"/>
        </w:rPr>
        <w:t xml:space="preserve">» </w:t>
      </w:r>
      <w:r w:rsidR="00976D12" w:rsidRPr="00A90302">
        <w:rPr>
          <w:rFonts w:eastAsia="Calibri"/>
        </w:rPr>
        <w:t>знакомит учащихся</w:t>
      </w:r>
      <w:r w:rsidR="00976D12" w:rsidRPr="00A90302">
        <w:rPr>
          <w:color w:val="000000"/>
          <w:lang w:eastAsia="ru-RU"/>
        </w:rPr>
        <w:t xml:space="preserve"> с географическим положением Великобритании,   национальной символикой,  столицами Британских государств, достопримечательностями стран, национальными традициями и  культурными особенностями британского народа.</w:t>
      </w:r>
    </w:p>
    <w:p w:rsidR="00976D12" w:rsidRPr="00A90302" w:rsidRDefault="00976D12" w:rsidP="00A90302">
      <w:pPr>
        <w:rPr>
          <w:color w:val="000000"/>
          <w:lang w:eastAsia="ru-RU"/>
        </w:rPr>
      </w:pPr>
    </w:p>
    <w:p w:rsidR="00976D12" w:rsidRPr="00A90302" w:rsidRDefault="00976D12" w:rsidP="00A90302">
      <w:pPr>
        <w:rPr>
          <w:color w:val="000000"/>
          <w:lang w:eastAsia="ru-RU"/>
        </w:rPr>
      </w:pPr>
      <w:r w:rsidRPr="00A90302">
        <w:rPr>
          <w:bCs/>
          <w:iCs/>
          <w:color w:val="000000"/>
          <w:lang w:eastAsia="ru-RU"/>
        </w:rPr>
        <w:t>По окончании курса обучающиеся должны уметь</w:t>
      </w:r>
      <w:r w:rsidRPr="00A90302">
        <w:rPr>
          <w:color w:val="000000"/>
          <w:lang w:eastAsia="ru-RU"/>
        </w:rPr>
        <w:t>:</w:t>
      </w:r>
    </w:p>
    <w:p w:rsidR="00976D12" w:rsidRPr="00A90302" w:rsidRDefault="00976D12" w:rsidP="00A90302">
      <w:pPr>
        <w:rPr>
          <w:color w:val="000000"/>
          <w:lang w:eastAsia="ru-RU"/>
        </w:rPr>
      </w:pPr>
      <w:r w:rsidRPr="00A90302">
        <w:rPr>
          <w:color w:val="000000"/>
          <w:lang w:eastAsia="ru-RU"/>
        </w:rPr>
        <w:t xml:space="preserve">ориентироваться в страноведческом  материале, уметь собирать и обобщать информацию, пользоваться  Интернет-ресурсами,  работать с презентациями, проектами, уметь выступать с результатами выполнения познавательно-поисковых заданий,  использовать в работе карту, наглядные пособия, а также обучающиеся должны уметь выразительно читать отрывки из английских произведений, стихи. </w:t>
      </w:r>
    </w:p>
    <w:p w:rsidR="006C5A88" w:rsidRPr="00A90302" w:rsidRDefault="006C5A88" w:rsidP="00A90302">
      <w:pPr>
        <w:rPr>
          <w:color w:val="000000"/>
          <w:lang w:eastAsia="ru-RU"/>
        </w:rPr>
      </w:pPr>
      <w:r w:rsidRPr="00A90302">
        <w:rPr>
          <w:bCs/>
          <w:iCs/>
          <w:color w:val="000000"/>
          <w:lang w:eastAsia="ru-RU"/>
        </w:rPr>
        <w:t>По окончании курса обучающиеся должны знать</w:t>
      </w:r>
      <w:r w:rsidRPr="00A90302">
        <w:rPr>
          <w:color w:val="000000"/>
          <w:lang w:eastAsia="ru-RU"/>
        </w:rPr>
        <w:t>:</w:t>
      </w:r>
    </w:p>
    <w:p w:rsidR="006C5A88" w:rsidRPr="00A90302" w:rsidRDefault="006C5A88" w:rsidP="00A90302">
      <w:pPr>
        <w:rPr>
          <w:color w:val="000000"/>
          <w:lang w:eastAsia="ru-RU"/>
        </w:rPr>
      </w:pPr>
      <w:r w:rsidRPr="00A90302">
        <w:rPr>
          <w:color w:val="000000"/>
          <w:lang w:eastAsia="ru-RU"/>
        </w:rPr>
        <w:t>географическое положение Великобритании,   национальную символику,  столицу государства, достопримечательности страны, культурные особенности британского народа.</w:t>
      </w:r>
    </w:p>
    <w:p w:rsidR="00604E84" w:rsidRPr="00A90302" w:rsidRDefault="00604E84" w:rsidP="00A90302">
      <w:pPr>
        <w:rPr>
          <w:color w:val="000000"/>
        </w:rPr>
      </w:pPr>
      <w:r w:rsidRPr="00A90302">
        <w:rPr>
          <w:rStyle w:val="a4"/>
          <w:b w:val="0"/>
          <w:color w:val="000000"/>
        </w:rPr>
        <w:t>Учебно-методический комплект.</w:t>
      </w:r>
    </w:p>
    <w:p w:rsidR="00604E84" w:rsidRPr="00A90302" w:rsidRDefault="00604E84" w:rsidP="00A90302">
      <w:pPr>
        <w:rPr>
          <w:color w:val="000000"/>
        </w:rPr>
      </w:pPr>
      <w:r w:rsidRPr="00A90302">
        <w:rPr>
          <w:color w:val="000000"/>
        </w:rPr>
        <w:t> </w:t>
      </w:r>
    </w:p>
    <w:p w:rsidR="00604E84" w:rsidRPr="00A90302" w:rsidRDefault="00604E84" w:rsidP="00A90302">
      <w:pPr>
        <w:rPr>
          <w:color w:val="000000"/>
        </w:rPr>
      </w:pPr>
      <w:r w:rsidRPr="00A90302">
        <w:rPr>
          <w:rStyle w:val="a4"/>
          <w:b w:val="0"/>
          <w:color w:val="000000"/>
        </w:rPr>
        <w:t>1.</w:t>
      </w:r>
      <w:r w:rsidRPr="00A90302">
        <w:rPr>
          <w:color w:val="000000"/>
        </w:rPr>
        <w:t xml:space="preserve">Биболетова М.З., Добрынина Н.В., </w:t>
      </w:r>
      <w:proofErr w:type="spellStart"/>
      <w:r w:rsidRPr="00A90302">
        <w:rPr>
          <w:color w:val="000000"/>
        </w:rPr>
        <w:t>Трубанева</w:t>
      </w:r>
      <w:proofErr w:type="spellEnd"/>
      <w:r w:rsidRPr="00A90302">
        <w:rPr>
          <w:color w:val="000000"/>
        </w:rPr>
        <w:t xml:space="preserve"> Н.Н. Английский язык: Английский с удовольствием / </w:t>
      </w:r>
      <w:proofErr w:type="spellStart"/>
      <w:r w:rsidRPr="00A90302">
        <w:rPr>
          <w:color w:val="000000"/>
        </w:rPr>
        <w:t>Enjoy</w:t>
      </w:r>
      <w:proofErr w:type="spellEnd"/>
      <w:r w:rsidRPr="00A90302">
        <w:rPr>
          <w:color w:val="000000"/>
        </w:rPr>
        <w:t xml:space="preserve">  </w:t>
      </w:r>
      <w:proofErr w:type="spellStart"/>
      <w:r w:rsidRPr="00A90302">
        <w:rPr>
          <w:color w:val="000000"/>
        </w:rPr>
        <w:t>English</w:t>
      </w:r>
      <w:proofErr w:type="spellEnd"/>
      <w:r w:rsidRPr="00A90302">
        <w:rPr>
          <w:color w:val="000000"/>
        </w:rPr>
        <w:t xml:space="preserve">: Учебник для 5-6  </w:t>
      </w:r>
      <w:proofErr w:type="spellStart"/>
      <w:r w:rsidRPr="00A90302">
        <w:rPr>
          <w:color w:val="000000"/>
        </w:rPr>
        <w:t>кл</w:t>
      </w:r>
      <w:proofErr w:type="spellEnd"/>
      <w:r w:rsidRPr="00A90302">
        <w:rPr>
          <w:color w:val="000000"/>
        </w:rPr>
        <w:t>. общеобразовательных  учреждений.- Обнинск: Титул, 2010.</w:t>
      </w:r>
    </w:p>
    <w:p w:rsidR="00604E84" w:rsidRPr="00A90302" w:rsidRDefault="00604E84" w:rsidP="00A90302">
      <w:pPr>
        <w:rPr>
          <w:color w:val="000000"/>
        </w:rPr>
      </w:pPr>
      <w:r w:rsidRPr="00A90302">
        <w:rPr>
          <w:color w:val="000000"/>
        </w:rPr>
        <w:t xml:space="preserve">2. </w:t>
      </w:r>
      <w:proofErr w:type="spellStart"/>
      <w:r w:rsidRPr="00A90302">
        <w:rPr>
          <w:color w:val="000000"/>
        </w:rPr>
        <w:t>Биболетова</w:t>
      </w:r>
      <w:proofErr w:type="spellEnd"/>
      <w:r w:rsidRPr="00A90302">
        <w:rPr>
          <w:color w:val="000000"/>
        </w:rPr>
        <w:t xml:space="preserve"> М.З., </w:t>
      </w:r>
      <w:proofErr w:type="spellStart"/>
      <w:r w:rsidRPr="00A90302">
        <w:rPr>
          <w:color w:val="000000"/>
        </w:rPr>
        <w:t>Бабушис</w:t>
      </w:r>
      <w:proofErr w:type="spellEnd"/>
      <w:r w:rsidRPr="00A90302">
        <w:rPr>
          <w:color w:val="000000"/>
        </w:rPr>
        <w:t xml:space="preserve"> Е.Е., </w:t>
      </w:r>
      <w:proofErr w:type="spellStart"/>
      <w:r w:rsidRPr="00A90302">
        <w:rPr>
          <w:color w:val="000000"/>
        </w:rPr>
        <w:t>Снежко</w:t>
      </w:r>
      <w:proofErr w:type="spellEnd"/>
      <w:r w:rsidRPr="00A90302">
        <w:rPr>
          <w:color w:val="000000"/>
        </w:rPr>
        <w:t xml:space="preserve"> Н.Д.  Английский язык: Английский с удовольствием / </w:t>
      </w:r>
      <w:proofErr w:type="spellStart"/>
      <w:r w:rsidRPr="00A90302">
        <w:rPr>
          <w:color w:val="000000"/>
        </w:rPr>
        <w:t>EnjoyEnglish</w:t>
      </w:r>
      <w:proofErr w:type="spellEnd"/>
      <w:r w:rsidRPr="00A90302">
        <w:rPr>
          <w:color w:val="000000"/>
        </w:rPr>
        <w:t>: Рабочая тетрадь к учебнику  для  5-6  классов общеобразовательных  учреждений.- Обнинск: Титул, 2010</w:t>
      </w:r>
    </w:p>
    <w:p w:rsidR="00604E84" w:rsidRPr="00A90302" w:rsidRDefault="00604E84" w:rsidP="00A90302">
      <w:pPr>
        <w:rPr>
          <w:color w:val="000000"/>
        </w:rPr>
      </w:pPr>
      <w:r w:rsidRPr="00A90302">
        <w:rPr>
          <w:color w:val="000000"/>
        </w:rPr>
        <w:t>3. Книга для учителя (</w:t>
      </w:r>
      <w:proofErr w:type="spellStart"/>
      <w:proofErr w:type="gramStart"/>
      <w:r w:rsidRPr="00A90302">
        <w:rPr>
          <w:color w:val="000000"/>
        </w:rPr>
        <w:t>Теа</w:t>
      </w:r>
      <w:proofErr w:type="gramEnd"/>
      <w:r w:rsidRPr="00A90302">
        <w:rPr>
          <w:color w:val="000000"/>
        </w:rPr>
        <w:t>cher’sВоок</w:t>
      </w:r>
      <w:proofErr w:type="spellEnd"/>
      <w:r w:rsidRPr="00A90302">
        <w:rPr>
          <w:color w:val="000000"/>
        </w:rPr>
        <w:t xml:space="preserve">): </w:t>
      </w:r>
      <w:proofErr w:type="spellStart"/>
      <w:r w:rsidRPr="00A90302">
        <w:rPr>
          <w:color w:val="000000"/>
        </w:rPr>
        <w:t>Биболетова</w:t>
      </w:r>
      <w:proofErr w:type="spellEnd"/>
      <w:r w:rsidRPr="00A90302">
        <w:rPr>
          <w:color w:val="000000"/>
        </w:rPr>
        <w:t xml:space="preserve"> М.З. Книга для учителя к учебнику «</w:t>
      </w:r>
      <w:proofErr w:type="spellStart"/>
      <w:proofErr w:type="gramStart"/>
      <w:r w:rsidRPr="00A90302">
        <w:rPr>
          <w:color w:val="000000"/>
        </w:rPr>
        <w:t>Е</w:t>
      </w:r>
      <w:proofErr w:type="gramEnd"/>
      <w:r w:rsidRPr="00A90302">
        <w:rPr>
          <w:color w:val="000000"/>
        </w:rPr>
        <w:t>njoyEnglish</w:t>
      </w:r>
      <w:proofErr w:type="spellEnd"/>
      <w:r w:rsidRPr="00A90302">
        <w:rPr>
          <w:color w:val="000000"/>
        </w:rPr>
        <w:t>» для 5-6 классов общеобразовательных школ. - Обнинск: Титул, 2008.</w:t>
      </w:r>
    </w:p>
    <w:p w:rsidR="00604E84" w:rsidRPr="00A90302" w:rsidRDefault="00604E84" w:rsidP="00A90302">
      <w:pPr>
        <w:rPr>
          <w:color w:val="000000"/>
        </w:rPr>
      </w:pPr>
      <w:r w:rsidRPr="00A90302">
        <w:rPr>
          <w:color w:val="000000"/>
        </w:rPr>
        <w:t xml:space="preserve">4. </w:t>
      </w:r>
      <w:proofErr w:type="spellStart"/>
      <w:r w:rsidRPr="00A90302">
        <w:rPr>
          <w:color w:val="000000"/>
        </w:rPr>
        <w:t>Аудиоприложение</w:t>
      </w:r>
      <w:proofErr w:type="spellEnd"/>
      <w:r w:rsidRPr="00A90302">
        <w:rPr>
          <w:color w:val="000000"/>
        </w:rPr>
        <w:t xml:space="preserve">  (аудиокассета) к учебнику “Английский с удовольствием» для 5-6 классов / М. 3. </w:t>
      </w:r>
      <w:proofErr w:type="spellStart"/>
      <w:r w:rsidRPr="00A90302">
        <w:rPr>
          <w:color w:val="000000"/>
        </w:rPr>
        <w:t>Биболетова</w:t>
      </w:r>
      <w:proofErr w:type="spellEnd"/>
      <w:r w:rsidRPr="00A90302">
        <w:rPr>
          <w:color w:val="000000"/>
        </w:rPr>
        <w:t xml:space="preserve"> и др. - Обнинск: Титул, 2008</w:t>
      </w:r>
    </w:p>
    <w:p w:rsidR="00604E84" w:rsidRPr="00A90302" w:rsidRDefault="00604E84" w:rsidP="00A90302">
      <w:pPr>
        <w:rPr>
          <w:color w:val="000000"/>
        </w:rPr>
      </w:pPr>
      <w:r w:rsidRPr="00A90302">
        <w:rPr>
          <w:color w:val="000000"/>
        </w:rPr>
        <w:t xml:space="preserve">5.Поурочные разработки по учебнику </w:t>
      </w:r>
      <w:proofErr w:type="spellStart"/>
      <w:r w:rsidRPr="00A90302">
        <w:rPr>
          <w:color w:val="000000"/>
        </w:rPr>
        <w:t>М.З.Биболетовой</w:t>
      </w:r>
      <w:proofErr w:type="spellEnd"/>
      <w:r w:rsidRPr="00A90302">
        <w:rPr>
          <w:color w:val="000000"/>
        </w:rPr>
        <w:t xml:space="preserve"> и др. 5-6 </w:t>
      </w:r>
      <w:proofErr w:type="spellStart"/>
      <w:r w:rsidRPr="00A90302">
        <w:rPr>
          <w:color w:val="000000"/>
        </w:rPr>
        <w:t>кл</w:t>
      </w:r>
      <w:proofErr w:type="gramStart"/>
      <w:r w:rsidRPr="00A90302">
        <w:rPr>
          <w:color w:val="000000"/>
        </w:rPr>
        <w:t>.В</w:t>
      </w:r>
      <w:proofErr w:type="gramEnd"/>
      <w:r w:rsidRPr="00A90302">
        <w:rPr>
          <w:color w:val="000000"/>
        </w:rPr>
        <w:t>ако</w:t>
      </w:r>
      <w:proofErr w:type="spellEnd"/>
      <w:r w:rsidRPr="00A90302">
        <w:rPr>
          <w:color w:val="000000"/>
        </w:rPr>
        <w:t>.</w:t>
      </w:r>
    </w:p>
    <w:p w:rsidR="00604E84" w:rsidRPr="00A90302" w:rsidRDefault="00604E84" w:rsidP="00A90302">
      <w:pPr>
        <w:rPr>
          <w:color w:val="000000"/>
        </w:rPr>
      </w:pPr>
      <w:r w:rsidRPr="00A90302">
        <w:rPr>
          <w:color w:val="000000"/>
        </w:rPr>
        <w:t>6.Рабочая программа по английскому языку.2-11 классы./сост.Л.И.Леонтьева</w:t>
      </w:r>
      <w:proofErr w:type="gramStart"/>
      <w:r w:rsidRPr="00A90302">
        <w:rPr>
          <w:color w:val="000000"/>
        </w:rPr>
        <w:t>.-</w:t>
      </w:r>
      <w:proofErr w:type="gramEnd"/>
      <w:r w:rsidRPr="00A90302">
        <w:rPr>
          <w:color w:val="000000"/>
        </w:rPr>
        <w:t>Глобус,2009(образовательный стандарт).</w:t>
      </w:r>
    </w:p>
    <w:p w:rsidR="00604E84" w:rsidRPr="00A90302" w:rsidRDefault="00604E84" w:rsidP="00A90302">
      <w:pPr>
        <w:rPr>
          <w:color w:val="000000"/>
        </w:rPr>
      </w:pPr>
      <w:r w:rsidRPr="00A90302">
        <w:rPr>
          <w:color w:val="000000"/>
        </w:rPr>
        <w:lastRenderedPageBreak/>
        <w:t> </w:t>
      </w:r>
    </w:p>
    <w:p w:rsidR="00604E84" w:rsidRPr="00A90302" w:rsidRDefault="00604E84" w:rsidP="00A90302">
      <w:r w:rsidRPr="00A90302">
        <w:t>Календарно – т</w:t>
      </w:r>
      <w:r w:rsidR="00CC7474">
        <w:t>ематическое планирование на 2016</w:t>
      </w:r>
      <w:r w:rsidRPr="00A90302">
        <w:t>-20</w:t>
      </w:r>
      <w:r w:rsidR="00CC7474">
        <w:t>17</w:t>
      </w:r>
      <w:r w:rsidRPr="00A90302">
        <w:t>г.</w:t>
      </w:r>
    </w:p>
    <w:tbl>
      <w:tblPr>
        <w:tblStyle w:val="a5"/>
        <w:tblW w:w="14992" w:type="dxa"/>
        <w:tblLayout w:type="fixed"/>
        <w:tblLook w:val="04A0"/>
      </w:tblPr>
      <w:tblGrid>
        <w:gridCol w:w="589"/>
        <w:gridCol w:w="1787"/>
        <w:gridCol w:w="1560"/>
        <w:gridCol w:w="1701"/>
        <w:gridCol w:w="960"/>
        <w:gridCol w:w="15"/>
        <w:gridCol w:w="1110"/>
        <w:gridCol w:w="1033"/>
        <w:gridCol w:w="1843"/>
        <w:gridCol w:w="1534"/>
        <w:gridCol w:w="1443"/>
        <w:gridCol w:w="1417"/>
      </w:tblGrid>
      <w:tr w:rsidR="00604E84" w:rsidRPr="00A90302" w:rsidTr="00A90302">
        <w:trPr>
          <w:trHeight w:val="585"/>
        </w:trPr>
        <w:tc>
          <w:tcPr>
            <w:tcW w:w="589" w:type="dxa"/>
            <w:vMerge w:val="restart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№</w:t>
            </w:r>
          </w:p>
        </w:tc>
        <w:tc>
          <w:tcPr>
            <w:tcW w:w="1787" w:type="dxa"/>
            <w:vMerge w:val="restart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Раздел из федеральному базис</w:t>
            </w:r>
            <w:proofErr w:type="gramStart"/>
            <w:r w:rsidRPr="00A90302">
              <w:rPr>
                <w:sz w:val="24"/>
                <w:szCs w:val="24"/>
              </w:rPr>
              <w:t>.</w:t>
            </w:r>
            <w:proofErr w:type="gramEnd"/>
            <w:r w:rsidRPr="00A90302">
              <w:rPr>
                <w:sz w:val="24"/>
                <w:szCs w:val="24"/>
              </w:rPr>
              <w:t xml:space="preserve"> </w:t>
            </w:r>
            <w:proofErr w:type="gramStart"/>
            <w:r w:rsidRPr="00A90302">
              <w:rPr>
                <w:sz w:val="24"/>
                <w:szCs w:val="24"/>
              </w:rPr>
              <w:t>у</w:t>
            </w:r>
            <w:proofErr w:type="gramEnd"/>
            <w:r w:rsidRPr="00A90302">
              <w:rPr>
                <w:sz w:val="24"/>
                <w:szCs w:val="24"/>
              </w:rPr>
              <w:t>чеб. плану</w:t>
            </w:r>
          </w:p>
        </w:tc>
        <w:tc>
          <w:tcPr>
            <w:tcW w:w="1560" w:type="dxa"/>
            <w:vMerge w:val="restart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Тема</w:t>
            </w:r>
          </w:p>
        </w:tc>
        <w:tc>
          <w:tcPr>
            <w:tcW w:w="1701" w:type="dxa"/>
            <w:vMerge w:val="restart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Тип урока</w:t>
            </w:r>
          </w:p>
        </w:tc>
        <w:tc>
          <w:tcPr>
            <w:tcW w:w="3118" w:type="dxa"/>
            <w:gridSpan w:val="4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43" w:type="dxa"/>
            <w:vMerge w:val="restart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Планируемые результаты.</w:t>
            </w:r>
          </w:p>
        </w:tc>
        <w:tc>
          <w:tcPr>
            <w:tcW w:w="1534" w:type="dxa"/>
            <w:vMerge w:val="restart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1443" w:type="dxa"/>
            <w:vMerge w:val="restart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417" w:type="dxa"/>
            <w:vMerge w:val="restart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Дата по факту</w:t>
            </w:r>
          </w:p>
        </w:tc>
      </w:tr>
      <w:tr w:rsidR="00604E84" w:rsidRPr="00A90302" w:rsidTr="00A90302">
        <w:trPr>
          <w:trHeight w:val="510"/>
        </w:trPr>
        <w:tc>
          <w:tcPr>
            <w:tcW w:w="589" w:type="dxa"/>
            <w:vMerge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Фонетика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Лексика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Грамматика</w:t>
            </w:r>
          </w:p>
        </w:tc>
        <w:tc>
          <w:tcPr>
            <w:tcW w:w="1843" w:type="dxa"/>
            <w:vMerge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  <w:vMerge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Достопримечательности Лондона.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Вводный. Формирование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>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-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грамматических навыков.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Соблюдения ударения в слове. 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Ever, never, to be worth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Структура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I’ve never been to</w:t>
            </w:r>
            <w:proofErr w:type="gramStart"/>
            <w:r w:rsidRPr="00A90302">
              <w:rPr>
                <w:sz w:val="24"/>
                <w:szCs w:val="24"/>
                <w:lang w:val="en-US" w:eastAsia="ru-RU"/>
              </w:rPr>
              <w:t xml:space="preserve">… </w:t>
            </w:r>
            <w:r w:rsidRPr="00A90302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отрицательной и вопросительной форме.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Умение использовать новые лексические единицы, структуру </w:t>
            </w:r>
            <w:r w:rsidRPr="00A90302">
              <w:rPr>
                <w:sz w:val="24"/>
                <w:szCs w:val="24"/>
                <w:lang w:val="en-US" w:eastAsia="ru-RU"/>
              </w:rPr>
              <w:t>I</w:t>
            </w:r>
            <w:r w:rsidRPr="00A90302">
              <w:rPr>
                <w:sz w:val="24"/>
                <w:szCs w:val="24"/>
                <w:lang w:eastAsia="ru-RU"/>
              </w:rPr>
              <w:t>’</w:t>
            </w:r>
            <w:proofErr w:type="spellStart"/>
            <w:r w:rsidRPr="00A90302">
              <w:rPr>
                <w:sz w:val="24"/>
                <w:szCs w:val="24"/>
                <w:lang w:val="en-US" w:eastAsia="ru-RU"/>
              </w:rPr>
              <w:t>ve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never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been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to</w:t>
            </w:r>
            <w:r w:rsidRPr="00A90302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оцениванием: составление диалогов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 – культурная сфера. Выдающиеся люди и их вклад в мировую культуру.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</w:rPr>
              <w:t xml:space="preserve">Жизнь Мадам </w:t>
            </w:r>
            <w:proofErr w:type="spellStart"/>
            <w:r w:rsidRPr="00A90302">
              <w:rPr>
                <w:sz w:val="24"/>
                <w:szCs w:val="24"/>
              </w:rPr>
              <w:t>Тюссо</w:t>
            </w:r>
            <w:proofErr w:type="spellEnd"/>
            <w:r w:rsidRPr="00A9030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Комбинированный. Совершенствование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 – грамматических навыков.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Применение правил чтения при изучении новой лексики.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Royal, to be rich in, to be free, I’m afraid I can’t, special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 xml:space="preserve">Present Simple </w:t>
            </w:r>
            <w:r w:rsidRPr="00A90302">
              <w:rPr>
                <w:sz w:val="24"/>
                <w:szCs w:val="24"/>
                <w:lang w:eastAsia="ru-RU"/>
              </w:rPr>
              <w:t>(описание ситуации)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Передать содержание прочитанного текста с опорой на ключевые слова, воспринимать на слух аудиозапись с извлечением нужной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оцениванием: работа по содержанию текста.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 xml:space="preserve">Социально – культурная сфера. Родная страна и страна изучаемого </w:t>
            </w:r>
            <w:r w:rsidRPr="00A90302">
              <w:rPr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lastRenderedPageBreak/>
              <w:t>MOMI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, развитие навыка чтения с полным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пониманием текста.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Соблюдение ударения в слове, фразе,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предложении.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Лексические единицы в тексте «</w:t>
            </w:r>
            <w:r w:rsidRPr="00A90302">
              <w:rPr>
                <w:sz w:val="24"/>
                <w:szCs w:val="24"/>
                <w:lang w:val="en-US" w:eastAsia="ru-RU"/>
              </w:rPr>
              <w:t>MOMI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»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lastRenderedPageBreak/>
              <w:t xml:space="preserve">Present Simple </w:t>
            </w:r>
            <w:r w:rsidRPr="00A90302">
              <w:rPr>
                <w:sz w:val="24"/>
                <w:szCs w:val="24"/>
                <w:lang w:eastAsia="ru-RU"/>
              </w:rPr>
              <w:t>(описание ситуации)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Передать содержание прочитанного текста с опорой на ключевые слова,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воспринимать на слух аудиозапись с извлечением нужной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Фронтальный опрос с выборочным оцениванием: работа по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содержанию текста.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Парки и сады Лондона.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>, развитие навыка чтения с полным понимание прочитанного и навыков употребления новых лексических единиц.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Ударение и правильное произношение новых лексических единиц.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Лексические единицы в тексте «Парки и сады».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Глаголы с предлогами.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Передать содержание прочитанного текста с опорой на ключевые слова, в ходе ознакомительного чтения выделять главные факты, делать краткое сообщение по теме.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оцениванием: работа по содержанию текста.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5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Лондон стоит увидеть.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>, развитие навыков составления диалогов и монологов.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Закрепление фонетических знаков транскрипции.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Because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Глаголы с предлогами.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Рассказывать о достопримечательностях Лондона, уметь обосновывать свою точку зрения.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 Самостоятельная работа: глаголы с предлогами (10мин)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6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 xml:space="preserve">Социально- культурная сфера. Родная страна и страна изучаемого </w:t>
            </w:r>
            <w:r w:rsidRPr="00A90302">
              <w:rPr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Если бы вы побывали в Лондоне, то…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, развитие навыков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устноречевой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 деятельности.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Обобщение материала о достопримечательностях Лондона.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Интонация в вопросительных предло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жениях.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Лексические единицы для речевой ситуаци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и по теме.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Структура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If I were…, I’d…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Рассказать о достопримечательностях Лондона, воспринимать на слух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аудиозапись с извлечением необходимой информации по теме «Лондон»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Фронтальный опрос с выборочным оцениванием по теме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урока.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The Lollypop Lady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>, развитие навыков ознакомительного чтения.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Коррекция фонематических навыков, соблюдение ударения в слове и фразе.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To cross, sign, lollipop, crossing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Past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Simple</w:t>
            </w:r>
            <w:r w:rsidRPr="00A90302">
              <w:rPr>
                <w:sz w:val="24"/>
                <w:szCs w:val="24"/>
                <w:lang w:eastAsia="ru-RU"/>
              </w:rPr>
              <w:t xml:space="preserve"> для описания ситуаций в прошлом.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Дать характеристику дорожным знакам и указателям Лондона.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 по теме: “</w:t>
            </w:r>
            <w:r w:rsidRPr="00A90302">
              <w:rPr>
                <w:sz w:val="24"/>
                <w:szCs w:val="24"/>
                <w:lang w:val="en-US" w:eastAsia="ru-RU"/>
              </w:rPr>
              <w:t>The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Lollypop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Lady</w:t>
            </w:r>
            <w:r w:rsidRPr="00A90302">
              <w:rPr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8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Дорожные знаки Лондона и России. Их обозначения.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>, развитие навыков устной речи с аргументацией высказывания.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Соблюдение ударения в вопросительных и отрицательных предложениях.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Лексика, обозначающая знаки и указатели Лондона и России.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Повелительное наклонение.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Дать характеристику дорожным знакам и указателям Лондона и России, аргументировать свои ответы. В ходе ознакомительного чтения выделять главные факты.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9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 xml:space="preserve">Социально- культурная сфера. Родная страна и </w:t>
            </w:r>
            <w:r w:rsidRPr="00A90302">
              <w:rPr>
                <w:sz w:val="24"/>
                <w:szCs w:val="24"/>
              </w:rPr>
              <w:lastRenderedPageBreak/>
              <w:t>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История о Лондоне.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, развитие навыка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монологической речи.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Применение правил чтения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при изучении новой лексики.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Лексические единицы для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составления высказывания по теме «Лондон»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Повторение структуры </w:t>
            </w:r>
            <w:r w:rsidRPr="00A90302">
              <w:rPr>
                <w:sz w:val="24"/>
                <w:szCs w:val="24"/>
                <w:lang w:val="en-US" w:eastAsia="ru-RU"/>
              </w:rPr>
              <w:lastRenderedPageBreak/>
              <w:t>There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is</w:t>
            </w:r>
            <w:r w:rsidRPr="00A90302">
              <w:rPr>
                <w:sz w:val="24"/>
                <w:szCs w:val="24"/>
                <w:lang w:eastAsia="ru-RU"/>
              </w:rPr>
              <w:t>…(</w:t>
            </w:r>
            <w:r w:rsidRPr="00A90302">
              <w:rPr>
                <w:sz w:val="24"/>
                <w:szCs w:val="24"/>
                <w:lang w:val="en-US" w:eastAsia="ru-RU"/>
              </w:rPr>
              <w:t>are</w:t>
            </w:r>
            <w:r w:rsidRPr="00A90302">
              <w:rPr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Воспринимать на слух аудиозапись с извлечением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необходимой информации по теме «Лондон», составить высказывание по теме.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Контроль монологической речи.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757543" w:rsidRPr="00A90302" w:rsidTr="00A90302">
        <w:tc>
          <w:tcPr>
            <w:tcW w:w="589" w:type="dxa"/>
          </w:tcPr>
          <w:p w:rsidR="00757543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787" w:type="dxa"/>
          </w:tcPr>
          <w:p w:rsidR="00757543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Еще раз о Лондоне. </w:t>
            </w:r>
          </w:p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701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2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757543" w:rsidRPr="00A90302" w:rsidRDefault="00757543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57543" w:rsidRPr="00A90302" w:rsidRDefault="00757543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1</w:t>
            </w:r>
            <w:r w:rsidR="00757543" w:rsidRPr="00A90302">
              <w:rPr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Можно ли устать от Лондона?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>, развитие навыков монологической и диалогической речи.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Коррекция фонематических навыков, соблюдение ударения в слове и фразе.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Лексические единицы для составления высказывания по теме.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Повторение структуры </w:t>
            </w:r>
            <w:r w:rsidRPr="00A90302">
              <w:rPr>
                <w:sz w:val="24"/>
                <w:szCs w:val="24"/>
                <w:lang w:val="en-US" w:eastAsia="ru-RU"/>
              </w:rPr>
              <w:t>There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is</w:t>
            </w:r>
            <w:r w:rsidRPr="00A90302">
              <w:rPr>
                <w:sz w:val="24"/>
                <w:szCs w:val="24"/>
                <w:lang w:eastAsia="ru-RU"/>
              </w:rPr>
              <w:t>…(</w:t>
            </w:r>
            <w:r w:rsidRPr="00A90302">
              <w:rPr>
                <w:sz w:val="24"/>
                <w:szCs w:val="24"/>
                <w:lang w:val="en-US" w:eastAsia="ru-RU"/>
              </w:rPr>
              <w:t>are</w:t>
            </w:r>
            <w:r w:rsidRPr="00A90302">
              <w:rPr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Составление высказываний по теме, уметь вести диалог, используя аргументированные ответы.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Опрос с оцениванием диалогической речи всех учащихся.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1</w:t>
            </w:r>
            <w:r w:rsidR="00757543" w:rsidRPr="00A90302">
              <w:rPr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Выдающиеся люди, их вклад в науку и мировую культуру.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Даниэль Дефо.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Комбинированный, формирование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>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-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грамматических навыков.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Применение правил чтения при изучении новой лексик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и.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lastRenderedPageBreak/>
              <w:t>Adventure, century, novel, to die, to publish, to be born.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Past Simple</w:t>
            </w:r>
            <w:r w:rsidRPr="00A90302">
              <w:rPr>
                <w:sz w:val="24"/>
                <w:szCs w:val="24"/>
                <w:lang w:eastAsia="ru-RU"/>
              </w:rPr>
              <w:t xml:space="preserve"> (повторение)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Знать новые лексические единицы по теме, уметь передать содержание прочитанного с опорой на ключевые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слова, уметь рассказать факты из жизни известных людей.</w:t>
            </w:r>
            <w:proofErr w:type="gramEnd"/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1</w:t>
            </w:r>
            <w:r w:rsidR="00757543" w:rsidRPr="00A90302">
              <w:rPr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Выдающиеся люди, их вклад в науку и мировую культуру.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Джозеф Тернер.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Комбинированный, формирование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>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-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грамматических навыков.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Применение правил чтения при изучении новой лексики.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Artist, alone, ever, never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Past Simple</w:t>
            </w:r>
            <w:r w:rsidRPr="00A90302">
              <w:rPr>
                <w:sz w:val="24"/>
                <w:szCs w:val="24"/>
                <w:lang w:eastAsia="ru-RU"/>
              </w:rPr>
              <w:t xml:space="preserve"> (повторение)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Знать новые лексические единицы по теме, уметь передать содержание прочитанного с опорой на ключевые слова, уметь рассказать факты из жизни известных людей.</w:t>
            </w:r>
            <w:proofErr w:type="gramEnd"/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1</w:t>
            </w:r>
            <w:r w:rsidR="00757543" w:rsidRPr="00A90302">
              <w:rPr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Выдающиеся люди, их вклад в науку и мировую культуру.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Знаменитости и их вклад в мировую культуру.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Комбинированный, формирование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>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-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грамматических навыков.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Коррекция фонематических навыков, соблюдение ударения в слове и фразе.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University, outstanding, scientist, musician, poet, politician.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Suffixes: -</w:t>
            </w:r>
            <w:proofErr w:type="spellStart"/>
            <w:r w:rsidRPr="00A90302">
              <w:rPr>
                <w:sz w:val="24"/>
                <w:szCs w:val="24"/>
                <w:lang w:val="en-US" w:eastAsia="ru-RU"/>
              </w:rPr>
              <w:t>ist</w:t>
            </w:r>
            <w:proofErr w:type="spellEnd"/>
            <w:r w:rsidRPr="00A90302">
              <w:rPr>
                <w:sz w:val="24"/>
                <w:szCs w:val="24"/>
                <w:lang w:val="en-US" w:eastAsia="ru-RU"/>
              </w:rPr>
              <w:t>, -</w:t>
            </w:r>
            <w:proofErr w:type="spellStart"/>
            <w:r w:rsidRPr="00A90302">
              <w:rPr>
                <w:sz w:val="24"/>
                <w:szCs w:val="24"/>
                <w:lang w:val="en-US" w:eastAsia="ru-RU"/>
              </w:rPr>
              <w:t>ian</w:t>
            </w:r>
            <w:proofErr w:type="spellEnd"/>
            <w:r w:rsidRPr="00A90302">
              <w:rPr>
                <w:sz w:val="24"/>
                <w:szCs w:val="24"/>
                <w:lang w:val="en-US" w:eastAsia="ru-RU"/>
              </w:rPr>
              <w:t>, -</w:t>
            </w:r>
            <w:proofErr w:type="spellStart"/>
            <w:r w:rsidRPr="00A90302">
              <w:rPr>
                <w:sz w:val="24"/>
                <w:szCs w:val="24"/>
                <w:lang w:val="en-US" w:eastAsia="ru-RU"/>
              </w:rPr>
              <w:t>ect</w:t>
            </w:r>
            <w:proofErr w:type="spellEnd"/>
            <w:r w:rsidRPr="00A90302">
              <w:rPr>
                <w:sz w:val="24"/>
                <w:szCs w:val="24"/>
                <w:lang w:val="en-US" w:eastAsia="ru-RU"/>
              </w:rPr>
              <w:t>, -man, -</w:t>
            </w:r>
            <w:proofErr w:type="spellStart"/>
            <w:r w:rsidRPr="00A90302">
              <w:rPr>
                <w:sz w:val="24"/>
                <w:szCs w:val="24"/>
                <w:lang w:val="en-US" w:eastAsia="ru-RU"/>
              </w:rPr>
              <w:t>er</w:t>
            </w:r>
            <w:proofErr w:type="spellEnd"/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A90302">
              <w:rPr>
                <w:sz w:val="24"/>
                <w:szCs w:val="24"/>
                <w:lang w:eastAsia="ru-RU"/>
              </w:rPr>
              <w:t>Знать новые лексические единицы по теме, уметь передать содержание прочитанного с опорой на ключевые слова, знать суффиксы имен существительных, их правильное использование.</w:t>
            </w:r>
            <w:proofErr w:type="gramEnd"/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1</w:t>
            </w:r>
            <w:r w:rsidR="00757543" w:rsidRPr="00A90302">
              <w:rPr>
                <w:sz w:val="24"/>
                <w:szCs w:val="24"/>
              </w:rPr>
              <w:t>5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Выдающиеся люди, их вклад в науку и мировую культуру.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Беседа о знаменитых людях.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 навыков речевой деятельности.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Соблюдение ударения в вопросительных и отрицательных предложениях.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Лексические единицы для составления высказываний по теме урока.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Простое прошедшее время (повторение).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Делать краткое сообщение, вести диало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>г-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расспрос по ситуации « Я восхищаюсь этим известным человеком».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Контроль монологической речи.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1</w:t>
            </w:r>
            <w:r w:rsidR="00757543" w:rsidRPr="00A90302">
              <w:rPr>
                <w:sz w:val="24"/>
                <w:szCs w:val="24"/>
              </w:rPr>
              <w:t>6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Выдающиеся люди, их вклад в науку и мировую культуру.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Выдающиеся люди. Употребление артиклей.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формирование грамматических навыков.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Коррекция фонематических навыков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 xml:space="preserve">The West, the North, the East, the South, the Sun, the Moon, the Earth, </w:t>
            </w:r>
            <w:r w:rsidRPr="00A90302">
              <w:rPr>
                <w:sz w:val="24"/>
                <w:szCs w:val="24"/>
                <w:lang w:eastAsia="ru-RU"/>
              </w:rPr>
              <w:t>артикль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</w:t>
            </w:r>
            <w:r w:rsidRPr="00A90302">
              <w:rPr>
                <w:sz w:val="24"/>
                <w:szCs w:val="24"/>
                <w:lang w:eastAsia="ru-RU"/>
              </w:rPr>
              <w:t>с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</w:t>
            </w:r>
            <w:r w:rsidRPr="00A90302">
              <w:rPr>
                <w:sz w:val="24"/>
                <w:szCs w:val="24"/>
                <w:lang w:eastAsia="ru-RU"/>
              </w:rPr>
              <w:t>другими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</w:t>
            </w:r>
            <w:r w:rsidRPr="00A90302">
              <w:rPr>
                <w:sz w:val="24"/>
                <w:szCs w:val="24"/>
                <w:lang w:eastAsia="ru-RU"/>
              </w:rPr>
              <w:t>географическими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</w:t>
            </w:r>
            <w:r w:rsidRPr="00A90302">
              <w:rPr>
                <w:sz w:val="24"/>
                <w:szCs w:val="24"/>
                <w:lang w:eastAsia="ru-RU"/>
              </w:rPr>
              <w:t>названиями</w:t>
            </w:r>
            <w:r w:rsidRPr="00A90302">
              <w:rPr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Правила употребления артиклей с географическими названиями и имена собственными.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Знать новые лексические единицы по теме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уметь передать содержание прочитанного с опорой на ключевые слова, уметь рассказать факты из жизни известных людей. 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1</w:t>
            </w:r>
            <w:r w:rsidR="00757543" w:rsidRPr="00A90302">
              <w:rPr>
                <w:sz w:val="24"/>
                <w:szCs w:val="24"/>
              </w:rPr>
              <w:t>7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 xml:space="preserve">Социально- культурная сфера. </w:t>
            </w:r>
            <w:r w:rsidRPr="00A90302">
              <w:rPr>
                <w:sz w:val="24"/>
                <w:szCs w:val="24"/>
              </w:rPr>
              <w:lastRenderedPageBreak/>
              <w:t>Выдающиеся люди, их вклад в науку и мировую культуру.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Марк Твен.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навыков ознакомительного чтения.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Соблюдение ударен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ия в повествовательном предложении.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lastRenderedPageBreak/>
              <w:t xml:space="preserve">As for me…, to do one’s </w:t>
            </w:r>
            <w:r w:rsidRPr="00A90302">
              <w:rPr>
                <w:sz w:val="24"/>
                <w:szCs w:val="24"/>
                <w:lang w:val="en-US" w:eastAsia="ru-RU"/>
              </w:rPr>
              <w:lastRenderedPageBreak/>
              <w:t>best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lastRenderedPageBreak/>
              <w:t xml:space="preserve">Past Simple </w:t>
            </w:r>
            <w:r w:rsidRPr="00A90302">
              <w:rPr>
                <w:sz w:val="24"/>
                <w:szCs w:val="24"/>
                <w:lang w:eastAsia="ru-RU"/>
              </w:rPr>
              <w:t>(повтор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ение)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Знать новые лексические единицы по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теме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уметь передать содержание прочитанного с опорой на ключевые слова, уметь рассказать факты из жизни известных людей.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Фронтальный опрос с выборочны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1</w:t>
            </w:r>
            <w:r w:rsidR="00757543" w:rsidRPr="00A90302">
              <w:rPr>
                <w:sz w:val="24"/>
                <w:szCs w:val="24"/>
              </w:rPr>
              <w:t>8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Выдающиеся люди, их вклад в науку и мировую культуру.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Чарли Чаплин.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навыков ознакомительного чтения.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Соблюдение ударения в повествовательном предложении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I’m afraid, I can’t, I believe, You are wrong, You are quite right, dominant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 xml:space="preserve">Past Simple </w:t>
            </w:r>
            <w:r w:rsidRPr="00A90302">
              <w:rPr>
                <w:sz w:val="24"/>
                <w:szCs w:val="24"/>
                <w:lang w:eastAsia="ru-RU"/>
              </w:rPr>
              <w:t>(повторение)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Знать новые лексические единицы по теме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уметь передать содержание прочитанного с опорой на ключевые слова, уметь рассказать факты из жизни известных людей.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757543" w:rsidRPr="00A90302" w:rsidTr="00A90302">
        <w:tc>
          <w:tcPr>
            <w:tcW w:w="589" w:type="dxa"/>
          </w:tcPr>
          <w:p w:rsidR="00757543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19.</w:t>
            </w:r>
          </w:p>
        </w:tc>
        <w:tc>
          <w:tcPr>
            <w:tcW w:w="1787" w:type="dxa"/>
          </w:tcPr>
          <w:p w:rsidR="00757543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Выдающиеся люди, их вклад в науку и мировую культуру</w:t>
            </w:r>
          </w:p>
        </w:tc>
        <w:tc>
          <w:tcPr>
            <w:tcW w:w="1560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Знаменитости Великобритании. </w:t>
            </w:r>
          </w:p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Мой любимый герой.</w:t>
            </w:r>
          </w:p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Проектная работа.</w:t>
            </w:r>
          </w:p>
        </w:tc>
        <w:tc>
          <w:tcPr>
            <w:tcW w:w="1701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2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757543" w:rsidRPr="00A90302" w:rsidRDefault="00757543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57543" w:rsidRPr="00A90302" w:rsidRDefault="00757543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Лондонский зоопарк.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формирование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- грамматических навыков.</w:t>
            </w:r>
          </w:p>
        </w:tc>
        <w:tc>
          <w:tcPr>
            <w:tcW w:w="97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Соблюдение ударения в вопросительных и отрицательных предложениях.</w:t>
            </w:r>
          </w:p>
        </w:tc>
        <w:tc>
          <w:tcPr>
            <w:tcW w:w="1110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Insect, wing, world, society, endangered, zoological, giant, to save, to fight, to join, to watch out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Указательные местоимения </w:t>
            </w:r>
            <w:r w:rsidRPr="00A90302">
              <w:rPr>
                <w:sz w:val="24"/>
                <w:szCs w:val="24"/>
                <w:lang w:val="en-US" w:eastAsia="ru-RU"/>
              </w:rPr>
              <w:t>This</w:t>
            </w:r>
            <w:r w:rsidRPr="00A90302">
              <w:rPr>
                <w:sz w:val="24"/>
                <w:szCs w:val="24"/>
                <w:lang w:eastAsia="ru-RU"/>
              </w:rPr>
              <w:t xml:space="preserve">, </w:t>
            </w:r>
            <w:r w:rsidRPr="00A90302">
              <w:rPr>
                <w:sz w:val="24"/>
                <w:szCs w:val="24"/>
                <w:lang w:val="en-US" w:eastAsia="ru-RU"/>
              </w:rPr>
              <w:t>that</w:t>
            </w:r>
            <w:r w:rsidRPr="00A90302">
              <w:rPr>
                <w:sz w:val="24"/>
                <w:szCs w:val="24"/>
                <w:lang w:eastAsia="ru-RU"/>
              </w:rPr>
              <w:t xml:space="preserve">, </w:t>
            </w:r>
            <w:r w:rsidRPr="00A90302">
              <w:rPr>
                <w:sz w:val="24"/>
                <w:szCs w:val="24"/>
                <w:lang w:val="en-US" w:eastAsia="ru-RU"/>
              </w:rPr>
              <w:t>these</w:t>
            </w:r>
            <w:r w:rsidRPr="00A90302">
              <w:rPr>
                <w:sz w:val="24"/>
                <w:szCs w:val="24"/>
                <w:lang w:eastAsia="ru-RU"/>
              </w:rPr>
              <w:t xml:space="preserve">, </w:t>
            </w:r>
            <w:r w:rsidRPr="00A90302">
              <w:rPr>
                <w:sz w:val="24"/>
                <w:szCs w:val="24"/>
                <w:lang w:val="en-US" w:eastAsia="ru-RU"/>
              </w:rPr>
              <w:t>those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Воспринимать на слух аудиозапись с извлечением необходимой информации по теме «Лондонский зоопарк», составить высказывание по теме.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20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Природа. Экологические проблемы.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Общества защиты животных.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навыков монологических высказываний.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Ударение и правильное произношение новых лексических единиц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Should</w:t>
            </w:r>
            <w:r w:rsidRPr="00A90302">
              <w:rPr>
                <w:sz w:val="24"/>
                <w:szCs w:val="24"/>
                <w:lang w:eastAsia="ru-RU"/>
              </w:rPr>
              <w:t xml:space="preserve"> и лексические единицы для составления высказываний по теме урока.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Модальные глаголы. Степени сравнения имен прилагательных.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Передать содержание прочитанного текста с опорой на ключевые слова, в ходе ознакомительного чтения выделять главные факты, делать краткое сообщение по теме.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21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Английский стол.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формирование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- грамматических навыков и навыков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 с полным пониманием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текста.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Соблюдение правильной интонации в восклицательных и вопрос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ительных предложениях.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lastRenderedPageBreak/>
              <w:t xml:space="preserve">To be made of, to be ready, </w:t>
            </w:r>
            <w:r w:rsidRPr="00A90302">
              <w:rPr>
                <w:sz w:val="24"/>
                <w:szCs w:val="24"/>
                <w:lang w:eastAsia="ru-RU"/>
              </w:rPr>
              <w:t>лексика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</w:t>
            </w:r>
            <w:r w:rsidRPr="00A90302">
              <w:rPr>
                <w:sz w:val="24"/>
                <w:szCs w:val="24"/>
                <w:lang w:eastAsia="ru-RU"/>
              </w:rPr>
              <w:t>по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</w:t>
            </w:r>
            <w:r w:rsidRPr="00A90302">
              <w:rPr>
                <w:sz w:val="24"/>
                <w:szCs w:val="24"/>
                <w:lang w:eastAsia="ru-RU"/>
              </w:rPr>
              <w:t>тексту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«</w:t>
            </w:r>
            <w:r w:rsidRPr="00A90302">
              <w:rPr>
                <w:sz w:val="24"/>
                <w:szCs w:val="24"/>
                <w:lang w:eastAsia="ru-RU"/>
              </w:rPr>
              <w:t>Английский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 </w:t>
            </w:r>
            <w:r w:rsidRPr="00A90302">
              <w:rPr>
                <w:sz w:val="24"/>
                <w:szCs w:val="24"/>
                <w:lang w:eastAsia="ru-RU"/>
              </w:rPr>
              <w:t>стол</w:t>
            </w:r>
            <w:r w:rsidRPr="00A90302">
              <w:rPr>
                <w:sz w:val="24"/>
                <w:szCs w:val="24"/>
                <w:lang w:val="en-US" w:eastAsia="ru-RU"/>
              </w:rPr>
              <w:t xml:space="preserve">». 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Настоящее простое время, 3-е лицо ед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>.ч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>исла (повторение).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Умение составлять высказывания по ситуации «Вкусы англичан», воспринимать на слух аудиозапись с извлечением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необходимой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90302">
              <w:rPr>
                <w:sz w:val="24"/>
                <w:szCs w:val="24"/>
                <w:lang w:eastAsia="ru-RU"/>
              </w:rPr>
              <w:t>Фас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>т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-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фуды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: преимущества и недостатки.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навыков письменной речи.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Ударение и правильное произношение новых лексических единиц.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Лексические единицы для речевой ситуации «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Фаст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фуд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Настоящее простое время (повторение).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Уметь дать обоснование своему мнению по ситуации,  описать иллюстрацию по теме, читать текст, выделяя главные факты, воспринимать на слух аудиозапись с извлечением необходимой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23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Разновидности домов.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формирование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- грамматических навыков в процессе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 тематического диалога.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Соблюдение правильной интонации в восклицательных и вопросительных предложениях.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Лексические единицы для речевой ситуации: </w:t>
            </w:r>
            <w:r w:rsidRPr="00A90302">
              <w:rPr>
                <w:sz w:val="24"/>
                <w:szCs w:val="24"/>
                <w:lang w:val="en-US" w:eastAsia="ru-RU"/>
              </w:rPr>
              <w:t>detached</w:t>
            </w:r>
            <w:r w:rsidRPr="00A90302">
              <w:rPr>
                <w:sz w:val="24"/>
                <w:szCs w:val="24"/>
                <w:lang w:eastAsia="ru-RU"/>
              </w:rPr>
              <w:t xml:space="preserve">, </w:t>
            </w:r>
            <w:r w:rsidRPr="00A90302">
              <w:rPr>
                <w:sz w:val="24"/>
                <w:szCs w:val="24"/>
                <w:lang w:val="en-US" w:eastAsia="ru-RU"/>
              </w:rPr>
              <w:t>semidetached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Настоящее простое время для описания дома.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Умение составлять высказывания по ситуации, воспринимать на слух аудиозапись с извлечением необходимой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24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 xml:space="preserve">Социально- </w:t>
            </w:r>
            <w:r w:rsidRPr="00A90302">
              <w:rPr>
                <w:sz w:val="24"/>
                <w:szCs w:val="24"/>
              </w:rPr>
              <w:lastRenderedPageBreak/>
              <w:t>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Английские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дома.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Комбинирова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навыков устной речи.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Прави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ла чтения английских буквосочетаний и транскрипционных знаков.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Лексиче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ские единицы для речевой ситуации.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Настоя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щее простое время для описания дома.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Уметь дать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обоснование своему мнению по ситуации,  описать иллюстрацию по теме, читать текст, выделяя главные факты.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Фронтальны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 – бытовая сфера. Я и мои друзья.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Беседа о домах.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навыков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 с извлечением нужной информации.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Соблюдение правильной интонации в восклицательных и вопросительных предложениях.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Лексические единицы для речевой ситуации: </w:t>
            </w:r>
            <w:r w:rsidRPr="00A90302">
              <w:rPr>
                <w:sz w:val="24"/>
                <w:szCs w:val="24"/>
                <w:lang w:val="en-US" w:eastAsia="ru-RU"/>
              </w:rPr>
              <w:t>relax</w:t>
            </w:r>
            <w:r w:rsidRPr="00A90302">
              <w:rPr>
                <w:sz w:val="24"/>
                <w:szCs w:val="24"/>
                <w:lang w:eastAsia="ru-RU"/>
              </w:rPr>
              <w:t xml:space="preserve">, </w:t>
            </w:r>
            <w:r w:rsidRPr="00A90302">
              <w:rPr>
                <w:sz w:val="24"/>
                <w:szCs w:val="24"/>
                <w:lang w:val="en-US" w:eastAsia="ru-RU"/>
              </w:rPr>
              <w:t>rest</w:t>
            </w:r>
            <w:r w:rsidRPr="00A9030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There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is</w:t>
            </w:r>
            <w:r w:rsidRPr="00A90302">
              <w:rPr>
                <w:sz w:val="24"/>
                <w:szCs w:val="24"/>
                <w:lang w:eastAsia="ru-RU"/>
              </w:rPr>
              <w:t xml:space="preserve"> (</w:t>
            </w:r>
            <w:r w:rsidRPr="00A90302">
              <w:rPr>
                <w:sz w:val="24"/>
                <w:szCs w:val="24"/>
                <w:lang w:val="en-US" w:eastAsia="ru-RU"/>
              </w:rPr>
              <w:t>are</w:t>
            </w:r>
            <w:r w:rsidRPr="00A90302">
              <w:rPr>
                <w:sz w:val="24"/>
                <w:szCs w:val="24"/>
                <w:lang w:eastAsia="ru-RU"/>
              </w:rPr>
              <w:t>)… для описания домов и настоящее простое время (повторение).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Умение составлять высказывания по ситуации, воспринимать на слух аудиозапись с извлечением необходимой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26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Летние школы в Великобритании. 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навыков устной речи.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 xml:space="preserve">Ударение и правильное произношение новых лексических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Лексические единицы для речевой ситуации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Настоящее простое время для описания ситуации.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Умение составлять высказывания по ситуации, воспринимать на слух аудиозапись с извлечением необходимой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Социально- культурная сфера. Родная страна и страна изучаемого языка.</w:t>
            </w:r>
          </w:p>
        </w:tc>
        <w:tc>
          <w:tcPr>
            <w:tcW w:w="1560" w:type="dxa"/>
          </w:tcPr>
          <w:p w:rsidR="00757543" w:rsidRPr="00A90302" w:rsidRDefault="00757543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Проектная работа</w:t>
            </w:r>
          </w:p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«Английский стол и английские дома».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Урок контроля и оценки знаний.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Соблюдение правильной интонации в восклицательных и вопросительных предложениях.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Лексические единицы раздела.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Грамматический материал раздела.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28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 – бытовая сфера. Досуг. Увлечения.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Хобби.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 xml:space="preserve">- грамматических навыков. 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Правильное произношение гласных звуков в слове, фразе.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 xml:space="preserve">Club, gardening, hobby, horseracing, model, plane, ship, traveling, collect, ride a bike, to have </w:t>
            </w:r>
            <w:proofErr w:type="spellStart"/>
            <w:r w:rsidRPr="00A90302">
              <w:rPr>
                <w:sz w:val="24"/>
                <w:szCs w:val="24"/>
                <w:lang w:val="en-US" w:eastAsia="ru-RU"/>
              </w:rPr>
              <w:t>smth</w:t>
            </w:r>
            <w:proofErr w:type="spellEnd"/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I would…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Умение составлять высказывания по ситуации, воспринимать на слух аудиозапись с извлечением необходимой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29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 – бытовая сфера. Досуг. Увлечения.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Чем увлекаются британцы?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- грамматических навыков.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Правильное произношение соглас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ных звуков в слове, фразе.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lastRenderedPageBreak/>
              <w:t xml:space="preserve">To keep, to keep fit, to keep a secret, to go by </w:t>
            </w:r>
            <w:r w:rsidRPr="00A90302">
              <w:rPr>
                <w:sz w:val="24"/>
                <w:szCs w:val="24"/>
                <w:lang w:val="en-US" w:eastAsia="ru-RU"/>
              </w:rPr>
              <w:lastRenderedPageBreak/>
              <w:t>bike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lastRenderedPageBreak/>
              <w:t>To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be</w:t>
            </w:r>
            <w:r w:rsidRPr="00A90302">
              <w:rPr>
                <w:sz w:val="24"/>
                <w:szCs w:val="24"/>
                <w:lang w:eastAsia="ru-RU"/>
              </w:rPr>
              <w:t xml:space="preserve"> в настоящем, прошедшем и будуще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м времени (повторение).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Читать текст, выделяя главные факты, уметь дать обоснование своему мнению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по ситуации, воспринимать на слух аудиозапись с извлечением необходимой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 – бытовая сфера. Досуг. Увлечения.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Похожи ли у нас хобби?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навыков устной речи.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Соблюдение правильной интонации в восклицательных и вопросительных предложениях.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Лексические единицы ситуации.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Настоящее простое время для выражения ситуации.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Умение делать краткое сообщение с опорой на ключевые слова, вести диалог-обмен мнениями по ситуации, высказываться по теме.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31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 – бытовая сфера. Досуг. Увлечения.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Мое хобби.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навыков письменной речи.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Правильное произношение согласных звуков в слове, фразе.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val="en-US"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Comedy, show, soap, musical, political, popular.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Present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Simple</w:t>
            </w:r>
            <w:r w:rsidRPr="00A90302">
              <w:rPr>
                <w:sz w:val="24"/>
                <w:szCs w:val="24"/>
                <w:lang w:eastAsia="ru-RU"/>
              </w:rPr>
              <w:t xml:space="preserve"> для описания своих увлечений.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Уметь дать обоснование своему мнению по ситуации, воспринимать на слух аудиозапись с извлечением необходимой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Контроль письменной речи.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32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 xml:space="preserve">Социально – культурная сфера. </w:t>
            </w:r>
            <w:r w:rsidRPr="00A90302">
              <w:rPr>
                <w:sz w:val="24"/>
                <w:szCs w:val="24"/>
              </w:rPr>
              <w:lastRenderedPageBreak/>
              <w:t>Технический прогресс. СМИ.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Британские телепередачи.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навыков устной речи.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Правильное произн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ошение гласных звуков в слове, фразе.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Лексические единицы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по теме.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lastRenderedPageBreak/>
              <w:t>Present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Simple</w:t>
            </w:r>
            <w:r w:rsidRPr="00A90302">
              <w:rPr>
                <w:sz w:val="24"/>
                <w:szCs w:val="24"/>
                <w:lang w:eastAsia="ru-RU"/>
              </w:rPr>
              <w:t xml:space="preserve"> для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описания ситуации.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 xml:space="preserve">Умение делать краткое сообщение с 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опорой на ключевые слова, вести диалог-обмен мнениями по ситуации, высказываться по теме.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lastRenderedPageBreak/>
              <w:t>Фронтальный опрос с выборочны</w:t>
            </w:r>
            <w:r w:rsidRPr="00A90302">
              <w:rPr>
                <w:sz w:val="24"/>
                <w:szCs w:val="24"/>
                <w:lang w:eastAsia="ru-RU"/>
              </w:rPr>
              <w:lastRenderedPageBreak/>
              <w:t>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Социально – бытовая сфера. Досуг. Увлечения. Музыка.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Моя любимая поп-звезда.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навыков письменной речи.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Правила чтения английских буквосочетаний и транскрипционных знаков.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Лексические единицы по теме.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Present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Simple</w:t>
            </w:r>
            <w:r w:rsidRPr="00A90302">
              <w:rPr>
                <w:sz w:val="24"/>
                <w:szCs w:val="24"/>
                <w:lang w:eastAsia="ru-RU"/>
              </w:rPr>
              <w:t xml:space="preserve"> для описания ситуации.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Уметь дать обоснование своему мнению по ситуации, воспринимать на слух аудиозапись с извлечением необходимой информации.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Контроль письменной речи.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604E84" w:rsidRPr="00A90302" w:rsidTr="00A90302">
        <w:tc>
          <w:tcPr>
            <w:tcW w:w="589" w:type="dxa"/>
          </w:tcPr>
          <w:p w:rsidR="00604E84" w:rsidRPr="00A90302" w:rsidRDefault="00757543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34</w:t>
            </w:r>
          </w:p>
        </w:tc>
        <w:tc>
          <w:tcPr>
            <w:tcW w:w="178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  <w:proofErr w:type="spellStart"/>
            <w:r w:rsidRPr="00A90302">
              <w:rPr>
                <w:sz w:val="24"/>
                <w:szCs w:val="24"/>
              </w:rPr>
              <w:t>Учебн</w:t>
            </w:r>
            <w:proofErr w:type="gramStart"/>
            <w:r w:rsidRPr="00A90302">
              <w:rPr>
                <w:sz w:val="24"/>
                <w:szCs w:val="24"/>
              </w:rPr>
              <w:t>о</w:t>
            </w:r>
            <w:proofErr w:type="spellEnd"/>
            <w:r w:rsidRPr="00A90302">
              <w:rPr>
                <w:sz w:val="24"/>
                <w:szCs w:val="24"/>
              </w:rPr>
              <w:t>-</w:t>
            </w:r>
            <w:proofErr w:type="gramEnd"/>
            <w:r w:rsidRPr="00A90302">
              <w:rPr>
                <w:sz w:val="24"/>
                <w:szCs w:val="24"/>
              </w:rPr>
              <w:t xml:space="preserve"> трудовая сфера. Каникулы, праздники.</w:t>
            </w:r>
          </w:p>
        </w:tc>
        <w:tc>
          <w:tcPr>
            <w:tcW w:w="15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Каникулы, праздники.</w:t>
            </w:r>
          </w:p>
        </w:tc>
        <w:tc>
          <w:tcPr>
            <w:tcW w:w="1701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Комбинированный</w:t>
            </w:r>
            <w:proofErr w:type="gramStart"/>
            <w:r w:rsidRPr="00A90302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90302">
              <w:rPr>
                <w:sz w:val="24"/>
                <w:szCs w:val="24"/>
                <w:lang w:eastAsia="ru-RU"/>
              </w:rPr>
              <w:t xml:space="preserve"> развитие </w:t>
            </w:r>
            <w:proofErr w:type="spellStart"/>
            <w:r w:rsidRPr="00A90302">
              <w:rPr>
                <w:sz w:val="24"/>
                <w:szCs w:val="24"/>
                <w:lang w:eastAsia="ru-RU"/>
              </w:rPr>
              <w:t>лексико</w:t>
            </w:r>
            <w:proofErr w:type="spellEnd"/>
            <w:r w:rsidRPr="00A90302">
              <w:rPr>
                <w:sz w:val="24"/>
                <w:szCs w:val="24"/>
                <w:lang w:eastAsia="ru-RU"/>
              </w:rPr>
              <w:t>- грамматических навыков.</w:t>
            </w:r>
          </w:p>
        </w:tc>
        <w:tc>
          <w:tcPr>
            <w:tcW w:w="960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Правильное произношение гласных звуков в слове, фразе.</w:t>
            </w:r>
          </w:p>
        </w:tc>
        <w:tc>
          <w:tcPr>
            <w:tcW w:w="1125" w:type="dxa"/>
            <w:gridSpan w:val="2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Названия праздников.</w:t>
            </w:r>
          </w:p>
        </w:tc>
        <w:tc>
          <w:tcPr>
            <w:tcW w:w="103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val="en-US" w:eastAsia="ru-RU"/>
              </w:rPr>
              <w:t>Present</w:t>
            </w:r>
            <w:r w:rsidRPr="00A90302">
              <w:rPr>
                <w:sz w:val="24"/>
                <w:szCs w:val="24"/>
                <w:lang w:eastAsia="ru-RU"/>
              </w:rPr>
              <w:t xml:space="preserve"> </w:t>
            </w:r>
            <w:r w:rsidRPr="00A90302">
              <w:rPr>
                <w:sz w:val="24"/>
                <w:szCs w:val="24"/>
                <w:lang w:val="en-US" w:eastAsia="ru-RU"/>
              </w:rPr>
              <w:t>Simple</w:t>
            </w:r>
            <w:r w:rsidRPr="00A90302">
              <w:rPr>
                <w:sz w:val="24"/>
                <w:szCs w:val="24"/>
                <w:lang w:eastAsia="ru-RU"/>
              </w:rPr>
              <w:t xml:space="preserve"> для описания ситуации.</w:t>
            </w:r>
          </w:p>
        </w:tc>
        <w:tc>
          <w:tcPr>
            <w:tcW w:w="1843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Умение делать краткое сообщение с опорой на ключевые слова, вести диалог-обмен мнениями по ситуации, высказываться по теме.</w:t>
            </w:r>
          </w:p>
        </w:tc>
        <w:tc>
          <w:tcPr>
            <w:tcW w:w="1534" w:type="dxa"/>
          </w:tcPr>
          <w:p w:rsidR="00604E84" w:rsidRPr="00A90302" w:rsidRDefault="00604E84" w:rsidP="00A90302">
            <w:pPr>
              <w:rPr>
                <w:sz w:val="24"/>
                <w:szCs w:val="24"/>
                <w:lang w:eastAsia="ru-RU"/>
              </w:rPr>
            </w:pPr>
            <w:r w:rsidRPr="00A90302">
              <w:rPr>
                <w:sz w:val="24"/>
                <w:szCs w:val="24"/>
                <w:lang w:eastAsia="ru-RU"/>
              </w:rPr>
              <w:t>Фронтальный опрос с выборочным оцениванием.</w:t>
            </w:r>
          </w:p>
        </w:tc>
        <w:tc>
          <w:tcPr>
            <w:tcW w:w="1443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04E84" w:rsidRPr="00A90302" w:rsidRDefault="00604E84" w:rsidP="00A90302">
            <w:pPr>
              <w:rPr>
                <w:sz w:val="24"/>
                <w:szCs w:val="24"/>
              </w:rPr>
            </w:pPr>
          </w:p>
        </w:tc>
      </w:tr>
      <w:tr w:rsidR="00A90302" w:rsidRPr="00A90302" w:rsidTr="00A90302">
        <w:tc>
          <w:tcPr>
            <w:tcW w:w="589" w:type="dxa"/>
          </w:tcPr>
          <w:p w:rsidR="00A90302" w:rsidRPr="00A90302" w:rsidRDefault="00A90302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35</w:t>
            </w:r>
          </w:p>
        </w:tc>
        <w:tc>
          <w:tcPr>
            <w:tcW w:w="1787" w:type="dxa"/>
          </w:tcPr>
          <w:p w:rsidR="00A90302" w:rsidRPr="00A90302" w:rsidRDefault="00A90302" w:rsidP="00A90302">
            <w:pPr>
              <w:rPr>
                <w:sz w:val="24"/>
                <w:szCs w:val="24"/>
              </w:rPr>
            </w:pPr>
            <w:r w:rsidRPr="00A90302">
              <w:rPr>
                <w:sz w:val="24"/>
                <w:szCs w:val="24"/>
              </w:rPr>
              <w:t>Итоговая проектная работа. Что я узнал о Великобритан</w:t>
            </w:r>
            <w:r w:rsidRPr="00A90302">
              <w:rPr>
                <w:sz w:val="24"/>
                <w:szCs w:val="24"/>
              </w:rPr>
              <w:lastRenderedPageBreak/>
              <w:t>ии?</w:t>
            </w:r>
          </w:p>
        </w:tc>
        <w:tc>
          <w:tcPr>
            <w:tcW w:w="1560" w:type="dxa"/>
          </w:tcPr>
          <w:p w:rsidR="00A90302" w:rsidRPr="00A90302" w:rsidRDefault="00A90302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90302" w:rsidRPr="00A90302" w:rsidRDefault="00A90302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 w:rsidR="00A90302" w:rsidRPr="00A90302" w:rsidRDefault="00A90302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</w:tcPr>
          <w:p w:rsidR="00A90302" w:rsidRPr="00A90302" w:rsidRDefault="00A90302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</w:tcPr>
          <w:p w:rsidR="00A90302" w:rsidRPr="00A90302" w:rsidRDefault="00A90302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90302" w:rsidRPr="00A90302" w:rsidRDefault="00A90302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</w:tcPr>
          <w:p w:rsidR="00A90302" w:rsidRPr="00A90302" w:rsidRDefault="00A90302" w:rsidP="00A9030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</w:tcPr>
          <w:p w:rsidR="00A90302" w:rsidRPr="00A90302" w:rsidRDefault="00A90302" w:rsidP="00A903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90302" w:rsidRPr="00A90302" w:rsidRDefault="00A90302" w:rsidP="00A90302">
            <w:pPr>
              <w:rPr>
                <w:sz w:val="24"/>
                <w:szCs w:val="24"/>
              </w:rPr>
            </w:pPr>
          </w:p>
        </w:tc>
      </w:tr>
    </w:tbl>
    <w:p w:rsidR="00CD1820" w:rsidRPr="00FA0F6C" w:rsidRDefault="00CD1820" w:rsidP="00A90302"/>
    <w:p w:rsidR="00361E26" w:rsidRPr="00FA0F6C" w:rsidRDefault="00361E26" w:rsidP="00A90302"/>
    <w:sectPr w:rsidR="00361E26" w:rsidRPr="00FA0F6C" w:rsidSect="00FA0F6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62092"/>
    <w:rsid w:val="000C15A0"/>
    <w:rsid w:val="0013516B"/>
    <w:rsid w:val="00226443"/>
    <w:rsid w:val="00283C62"/>
    <w:rsid w:val="002D6E08"/>
    <w:rsid w:val="00323DD8"/>
    <w:rsid w:val="00361E26"/>
    <w:rsid w:val="0038096E"/>
    <w:rsid w:val="0039405B"/>
    <w:rsid w:val="003960D4"/>
    <w:rsid w:val="003E0497"/>
    <w:rsid w:val="00417AD5"/>
    <w:rsid w:val="00571A5F"/>
    <w:rsid w:val="00585F63"/>
    <w:rsid w:val="00604E84"/>
    <w:rsid w:val="00660F4B"/>
    <w:rsid w:val="006A4E30"/>
    <w:rsid w:val="006C5A88"/>
    <w:rsid w:val="00742D47"/>
    <w:rsid w:val="00757543"/>
    <w:rsid w:val="007A10BC"/>
    <w:rsid w:val="00862092"/>
    <w:rsid w:val="0087052D"/>
    <w:rsid w:val="008E7BAB"/>
    <w:rsid w:val="00905F4B"/>
    <w:rsid w:val="00965950"/>
    <w:rsid w:val="00976D12"/>
    <w:rsid w:val="009A4BE5"/>
    <w:rsid w:val="009E7B62"/>
    <w:rsid w:val="00A65A0B"/>
    <w:rsid w:val="00A90302"/>
    <w:rsid w:val="00AA78D5"/>
    <w:rsid w:val="00AD1BB8"/>
    <w:rsid w:val="00AF5A43"/>
    <w:rsid w:val="00B57BA4"/>
    <w:rsid w:val="00B7627A"/>
    <w:rsid w:val="00BC17E6"/>
    <w:rsid w:val="00CC7474"/>
    <w:rsid w:val="00CD1820"/>
    <w:rsid w:val="00CE0E1F"/>
    <w:rsid w:val="00D61580"/>
    <w:rsid w:val="00DB2006"/>
    <w:rsid w:val="00DC5280"/>
    <w:rsid w:val="00E32E04"/>
    <w:rsid w:val="00F30851"/>
    <w:rsid w:val="00F42D8A"/>
    <w:rsid w:val="00FA0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0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BA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742D47"/>
    <w:rPr>
      <w:b/>
      <w:bCs/>
    </w:rPr>
  </w:style>
  <w:style w:type="character" w:customStyle="1" w:styleId="c3">
    <w:name w:val="c3"/>
    <w:basedOn w:val="a0"/>
    <w:rsid w:val="00742D47"/>
  </w:style>
  <w:style w:type="paragraph" w:customStyle="1" w:styleId="western">
    <w:name w:val="western"/>
    <w:basedOn w:val="a"/>
    <w:rsid w:val="00F42D8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3960D4"/>
  </w:style>
  <w:style w:type="table" w:styleId="a5">
    <w:name w:val="Table Grid"/>
    <w:basedOn w:val="a1"/>
    <w:uiPriority w:val="59"/>
    <w:rsid w:val="0057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A0F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F6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4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3896</Words>
  <Characters>22213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Remservis16</cp:lastModifiedBy>
  <cp:revision>4</cp:revision>
  <dcterms:created xsi:type="dcterms:W3CDTF">2016-10-12T17:50:00Z</dcterms:created>
  <dcterms:modified xsi:type="dcterms:W3CDTF">2016-11-09T17:28:00Z</dcterms:modified>
</cp:coreProperties>
</file>